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F7D21" w14:textId="77777777" w:rsidR="00812D79" w:rsidRDefault="00812D79" w:rsidP="00415F5E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Minimální standardy odpovědného veřejného zadávání pro dodávky potravin</w:t>
      </w:r>
    </w:p>
    <w:p w14:paraId="067017FC" w14:textId="77777777" w:rsidR="00812D79" w:rsidRDefault="00812D79" w:rsidP="00415F5E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Podtitul: Environmentálně a sociálně odpovědné veřejné zadávání </w:t>
      </w:r>
    </w:p>
    <w:p w14:paraId="1554CC7B" w14:textId="77777777" w:rsidR="00812D79" w:rsidRPr="00A02C68" w:rsidRDefault="00812D79" w:rsidP="00415F5E">
      <w:pPr>
        <w:spacing w:after="0" w:line="240" w:lineRule="auto"/>
        <w:jc w:val="both"/>
      </w:pPr>
    </w:p>
    <w:p w14:paraId="71354B6B" w14:textId="77777777" w:rsidR="00812D79" w:rsidRPr="00A02C68" w:rsidRDefault="00812D79" w:rsidP="00415F5E">
      <w:pPr>
        <w:tabs>
          <w:tab w:val="left" w:pos="567"/>
        </w:tabs>
        <w:spacing w:after="0" w:line="240" w:lineRule="auto"/>
        <w:jc w:val="both"/>
      </w:pPr>
      <w:r w:rsidRPr="00A02C68">
        <w:t>Minimální standardy OVZ:</w:t>
      </w:r>
    </w:p>
    <w:p w14:paraId="249B45AD" w14:textId="34DC4D2F" w:rsidR="00812D79" w:rsidRPr="00A02C68" w:rsidRDefault="00812D79" w:rsidP="00CC0741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</w:pPr>
      <w:r w:rsidRPr="00A02C68">
        <w:t>Podíl potravin z ekologické</w:t>
      </w:r>
      <w:r w:rsidR="00B11BD6">
        <w:t xml:space="preserve"> produkce</w:t>
      </w:r>
      <w:r w:rsidRPr="00A02C68">
        <w:t xml:space="preserve"> (biopotravin)</w:t>
      </w:r>
    </w:p>
    <w:p w14:paraId="73CCD6C9" w14:textId="77777777" w:rsidR="00812D79" w:rsidRPr="00A02C68" w:rsidRDefault="00812D79" w:rsidP="00CC0741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</w:pPr>
      <w:r w:rsidRPr="00A02C68">
        <w:t>Podíl sezónní produkce ovoce, zeleniny a brambor</w:t>
      </w:r>
    </w:p>
    <w:p w14:paraId="1458CE2A" w14:textId="3C3BB96B" w:rsidR="00812D79" w:rsidRPr="00A02C68" w:rsidRDefault="00812D79" w:rsidP="00CC0741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</w:pPr>
      <w:r w:rsidRPr="00A02C68">
        <w:t xml:space="preserve">Káva a kakao </w:t>
      </w:r>
      <w:r w:rsidR="00AB6A25">
        <w:t xml:space="preserve">s certifikací </w:t>
      </w:r>
      <w:r w:rsidRPr="00A02C68">
        <w:t>spravedlivého a etického obchodu Fairtrade</w:t>
      </w:r>
    </w:p>
    <w:p w14:paraId="2DE9DF86" w14:textId="77777777" w:rsidR="00812D79" w:rsidRPr="00A02C68" w:rsidRDefault="00812D79" w:rsidP="00CC0741">
      <w:pPr>
        <w:pStyle w:val="Odstavecseseznamem"/>
        <w:numPr>
          <w:ilvl w:val="0"/>
          <w:numId w:val="30"/>
        </w:numPr>
        <w:spacing w:after="0" w:line="240" w:lineRule="auto"/>
        <w:ind w:left="426" w:hanging="426"/>
        <w:jc w:val="both"/>
      </w:pPr>
      <w:r w:rsidRPr="00A02C68">
        <w:t>Vyloučení vajec nosnic v klecích</w:t>
      </w:r>
    </w:p>
    <w:p w14:paraId="0030EF5A" w14:textId="77777777" w:rsidR="00812D79" w:rsidRDefault="00812D79" w:rsidP="00415F5E">
      <w:pPr>
        <w:spacing w:after="0" w:line="240" w:lineRule="auto"/>
        <w:ind w:left="567"/>
        <w:jc w:val="both"/>
        <w:rPr>
          <w:highlight w:val="green"/>
        </w:rPr>
      </w:pPr>
    </w:p>
    <w:p w14:paraId="705AF0BC" w14:textId="48ECD4B5" w:rsidR="00812D79" w:rsidRDefault="00812D79" w:rsidP="00415F5E">
      <w:pPr>
        <w:pStyle w:val="Odstavecseseznamem"/>
        <w:numPr>
          <w:ilvl w:val="0"/>
          <w:numId w:val="29"/>
        </w:numPr>
        <w:spacing w:after="0" w:line="240" w:lineRule="auto"/>
        <w:ind w:left="426" w:hanging="437"/>
        <w:jc w:val="both"/>
        <w:rPr>
          <w:b/>
          <w:szCs w:val="24"/>
        </w:rPr>
      </w:pPr>
      <w:bookmarkStart w:id="0" w:name="_Hlk189572762"/>
      <w:bookmarkStart w:id="1" w:name="_Hlk189549892"/>
      <w:r>
        <w:rPr>
          <w:b/>
        </w:rPr>
        <w:t>Podíl potravin z ekologické</w:t>
      </w:r>
      <w:r w:rsidR="00DE3034">
        <w:rPr>
          <w:b/>
        </w:rPr>
        <w:t xml:space="preserve"> </w:t>
      </w:r>
      <w:r w:rsidR="00B11BD6">
        <w:rPr>
          <w:b/>
        </w:rPr>
        <w:t>produkce</w:t>
      </w:r>
      <w:r>
        <w:rPr>
          <w:b/>
        </w:rPr>
        <w:t xml:space="preserve"> (biopotravin)</w:t>
      </w:r>
    </w:p>
    <w:p w14:paraId="6BD26078" w14:textId="77777777" w:rsidR="00812D79" w:rsidRDefault="00812D79" w:rsidP="00415F5E">
      <w:pPr>
        <w:spacing w:after="0" w:line="240" w:lineRule="auto"/>
        <w:jc w:val="both"/>
        <w:rPr>
          <w:b/>
          <w:bCs/>
        </w:rPr>
      </w:pPr>
    </w:p>
    <w:p w14:paraId="00CBD3B5" w14:textId="52578A5D" w:rsidR="00812D79" w:rsidRPr="00676425" w:rsidRDefault="00812D79" w:rsidP="00415F5E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Minimální podíl potravin z</w:t>
      </w:r>
      <w:r w:rsidR="00B11BD6">
        <w:rPr>
          <w:b/>
          <w:bCs/>
        </w:rPr>
        <w:t> </w:t>
      </w:r>
      <w:r>
        <w:rPr>
          <w:b/>
          <w:bCs/>
        </w:rPr>
        <w:t>ekologické</w:t>
      </w:r>
      <w:r w:rsidR="00B11BD6">
        <w:rPr>
          <w:b/>
          <w:bCs/>
        </w:rPr>
        <w:t xml:space="preserve"> produkce</w:t>
      </w:r>
      <w:r>
        <w:rPr>
          <w:b/>
          <w:bCs/>
        </w:rPr>
        <w:t xml:space="preserve"> (</w:t>
      </w:r>
      <w:r w:rsidR="00B11BD6">
        <w:rPr>
          <w:b/>
          <w:bCs/>
        </w:rPr>
        <w:t>dále jen „</w:t>
      </w:r>
      <w:r>
        <w:rPr>
          <w:b/>
          <w:bCs/>
        </w:rPr>
        <w:t>biopotravin</w:t>
      </w:r>
      <w:r w:rsidR="00B11BD6">
        <w:rPr>
          <w:b/>
          <w:bCs/>
        </w:rPr>
        <w:t>“</w:t>
      </w:r>
      <w:r>
        <w:rPr>
          <w:b/>
          <w:bCs/>
        </w:rPr>
        <w:t xml:space="preserve">) </w:t>
      </w:r>
      <w:r w:rsidR="00763196">
        <w:rPr>
          <w:b/>
          <w:bCs/>
        </w:rPr>
        <w:t>odpovídá</w:t>
      </w:r>
      <w:r>
        <w:rPr>
          <w:b/>
          <w:bCs/>
        </w:rPr>
        <w:t xml:space="preserve"> 5 % finančního objemu veřejných zakázek za období kalendářního roku</w:t>
      </w:r>
      <w:r>
        <w:rPr>
          <w:rStyle w:val="Znakapoznpodarou"/>
        </w:rPr>
        <w:footnoteReference w:id="2"/>
      </w:r>
      <w:r w:rsidR="00676425">
        <w:rPr>
          <w:b/>
          <w:bCs/>
        </w:rPr>
        <w:t xml:space="preserve"> </w:t>
      </w:r>
      <w:r w:rsidR="00676425" w:rsidRPr="00676425">
        <w:rPr>
          <w:b/>
          <w:bCs/>
        </w:rPr>
        <w:t>v souladu s Akčním plánem Č</w:t>
      </w:r>
      <w:r w:rsidR="003C75BE">
        <w:rPr>
          <w:b/>
          <w:bCs/>
        </w:rPr>
        <w:t>eské republiky</w:t>
      </w:r>
      <w:r w:rsidR="00676425" w:rsidRPr="00676425">
        <w:rPr>
          <w:b/>
          <w:bCs/>
        </w:rPr>
        <w:t xml:space="preserve"> pro rozvoj ekologického zemědělství v letech 2021–2027</w:t>
      </w:r>
      <w:r w:rsidRPr="00676425">
        <w:rPr>
          <w:b/>
          <w:bCs/>
        </w:rPr>
        <w:t xml:space="preserve">. </w:t>
      </w:r>
    </w:p>
    <w:p w14:paraId="268580D3" w14:textId="77777777" w:rsidR="00812D79" w:rsidRDefault="00812D79" w:rsidP="00415F5E">
      <w:pPr>
        <w:spacing w:after="0" w:line="240" w:lineRule="auto"/>
        <w:jc w:val="both"/>
        <w:rPr>
          <w:b/>
          <w:bCs/>
        </w:rPr>
      </w:pPr>
    </w:p>
    <w:p w14:paraId="6AABEFB9" w14:textId="480A341B" w:rsidR="00812D79" w:rsidRDefault="008E09F9" w:rsidP="00415F5E">
      <w:pPr>
        <w:spacing w:after="0" w:line="240" w:lineRule="auto"/>
        <w:jc w:val="both"/>
        <w:rPr>
          <w:b/>
          <w:bCs/>
        </w:rPr>
      </w:pPr>
      <w:r w:rsidRPr="00763196">
        <w:rPr>
          <w:b/>
          <w:bCs/>
        </w:rPr>
        <w:t>P</w:t>
      </w:r>
      <w:r w:rsidR="00143A42" w:rsidRPr="00763196">
        <w:rPr>
          <w:b/>
          <w:bCs/>
        </w:rPr>
        <w:t xml:space="preserve">o roce </w:t>
      </w:r>
      <w:r w:rsidR="00812D79" w:rsidRPr="00763196">
        <w:rPr>
          <w:b/>
          <w:bCs/>
        </w:rPr>
        <w:t>20</w:t>
      </w:r>
      <w:r w:rsidR="00143A42" w:rsidRPr="00763196">
        <w:rPr>
          <w:b/>
          <w:bCs/>
        </w:rPr>
        <w:t>27</w:t>
      </w:r>
      <w:r w:rsidR="00AE6DC2" w:rsidRPr="00763196">
        <w:rPr>
          <w:b/>
          <w:bCs/>
        </w:rPr>
        <w:t xml:space="preserve"> bude </w:t>
      </w:r>
      <w:r w:rsidR="00143A42" w:rsidRPr="00763196">
        <w:rPr>
          <w:b/>
          <w:bCs/>
        </w:rPr>
        <w:t xml:space="preserve">minimální podíl biopotravin </w:t>
      </w:r>
      <w:r w:rsidR="00763196" w:rsidRPr="00763196">
        <w:rPr>
          <w:b/>
          <w:bCs/>
        </w:rPr>
        <w:t>odpovídat</w:t>
      </w:r>
      <w:r w:rsidR="00D27F11" w:rsidRPr="00763196">
        <w:rPr>
          <w:b/>
          <w:bCs/>
        </w:rPr>
        <w:t> </w:t>
      </w:r>
      <w:r w:rsidR="00645CC5" w:rsidRPr="00763196">
        <w:rPr>
          <w:b/>
          <w:bCs/>
        </w:rPr>
        <w:t>aktualizovan</w:t>
      </w:r>
      <w:r w:rsidR="00763196" w:rsidRPr="00763196">
        <w:rPr>
          <w:b/>
          <w:bCs/>
        </w:rPr>
        <w:t>ému</w:t>
      </w:r>
      <w:r w:rsidR="00D27F11" w:rsidRPr="00763196">
        <w:rPr>
          <w:b/>
          <w:bCs/>
        </w:rPr>
        <w:t xml:space="preserve"> </w:t>
      </w:r>
      <w:r w:rsidR="001A0A9E">
        <w:rPr>
          <w:b/>
          <w:bCs/>
        </w:rPr>
        <w:t>procentní</w:t>
      </w:r>
      <w:r w:rsidR="00676425">
        <w:rPr>
          <w:b/>
          <w:bCs/>
        </w:rPr>
        <w:t>mu</w:t>
      </w:r>
      <w:r w:rsidR="001A0A9E">
        <w:rPr>
          <w:b/>
          <w:bCs/>
        </w:rPr>
        <w:t xml:space="preserve"> </w:t>
      </w:r>
      <w:r w:rsidR="00467AF8">
        <w:rPr>
          <w:b/>
          <w:bCs/>
        </w:rPr>
        <w:t xml:space="preserve">podílu </w:t>
      </w:r>
      <w:r w:rsidR="001A0A9E">
        <w:rPr>
          <w:b/>
          <w:bCs/>
        </w:rPr>
        <w:t>biopotravin v souladu s</w:t>
      </w:r>
      <w:r w:rsidR="00D27F11" w:rsidRPr="00763196">
        <w:rPr>
          <w:b/>
          <w:bCs/>
        </w:rPr>
        <w:t xml:space="preserve"> Akční</w:t>
      </w:r>
      <w:r w:rsidR="001A0A9E">
        <w:rPr>
          <w:b/>
          <w:bCs/>
        </w:rPr>
        <w:t>m</w:t>
      </w:r>
      <w:r w:rsidR="00D27F11" w:rsidRPr="00763196">
        <w:rPr>
          <w:b/>
          <w:bCs/>
        </w:rPr>
        <w:t xml:space="preserve"> plán</w:t>
      </w:r>
      <w:r w:rsidR="001A0A9E">
        <w:rPr>
          <w:b/>
          <w:bCs/>
        </w:rPr>
        <w:t>em</w:t>
      </w:r>
      <w:r w:rsidR="00D27F11" w:rsidRPr="00763196">
        <w:rPr>
          <w:b/>
          <w:bCs/>
        </w:rPr>
        <w:t xml:space="preserve"> Č</w:t>
      </w:r>
      <w:r w:rsidR="001A0A9E">
        <w:rPr>
          <w:b/>
          <w:bCs/>
        </w:rPr>
        <w:t>eské republiky</w:t>
      </w:r>
      <w:r w:rsidR="00D27F11" w:rsidRPr="00763196">
        <w:rPr>
          <w:b/>
          <w:bCs/>
        </w:rPr>
        <w:t xml:space="preserve"> pro rozvoj ekologického</w:t>
      </w:r>
      <w:r w:rsidR="00763196">
        <w:rPr>
          <w:b/>
          <w:bCs/>
        </w:rPr>
        <w:t xml:space="preserve"> zemědělství</w:t>
      </w:r>
      <w:r w:rsidR="00812D79" w:rsidRPr="00763196">
        <w:rPr>
          <w:b/>
          <w:bCs/>
        </w:rPr>
        <w:t>.</w:t>
      </w:r>
      <w:r w:rsidR="00812D79">
        <w:rPr>
          <w:b/>
          <w:bCs/>
        </w:rPr>
        <w:t xml:space="preserve"> </w:t>
      </w:r>
    </w:p>
    <w:p w14:paraId="61188614" w14:textId="77777777" w:rsidR="00812D79" w:rsidRDefault="00812D79" w:rsidP="00415F5E">
      <w:pPr>
        <w:spacing w:after="0" w:line="240" w:lineRule="auto"/>
        <w:jc w:val="both"/>
      </w:pPr>
    </w:p>
    <w:p w14:paraId="7AB52F78" w14:textId="30631929" w:rsidR="004E5FE1" w:rsidRDefault="00812D79" w:rsidP="00415F5E">
      <w:pPr>
        <w:spacing w:line="240" w:lineRule="auto"/>
        <w:jc w:val="both"/>
      </w:pPr>
      <w:r>
        <w:t xml:space="preserve">Minimální podíly </w:t>
      </w:r>
      <w:r w:rsidR="009F283F">
        <w:t xml:space="preserve">biopotravin </w:t>
      </w:r>
      <w:r>
        <w:t>se vztahují k celkovému finančnímu objemu veřejných zakázek na dodávky potravin pořízených v rámci kalendářního roku (nejedná se o podíl v každé jednotlivé veřejné zakázce</w:t>
      </w:r>
      <w:r w:rsidR="008C3A47">
        <w:t>, v každé</w:t>
      </w:r>
      <w:r>
        <w:t xml:space="preserve"> výzvě v rámci DNS</w:t>
      </w:r>
      <w:r w:rsidR="008C3A47">
        <w:t xml:space="preserve"> apod.</w:t>
      </w:r>
      <w:r>
        <w:t xml:space="preserve">). </w:t>
      </w:r>
    </w:p>
    <w:p w14:paraId="2CE89351" w14:textId="2698841E" w:rsidR="004E5FE1" w:rsidRPr="00357A14" w:rsidRDefault="00F56CF0" w:rsidP="00415F5E">
      <w:pPr>
        <w:spacing w:after="0" w:line="240" w:lineRule="auto"/>
        <w:jc w:val="both"/>
      </w:pPr>
      <w:r>
        <w:t>Možné p</w:t>
      </w:r>
      <w:r w:rsidR="004E5FE1" w:rsidRPr="00357A14">
        <w:t>ostup</w:t>
      </w:r>
      <w:r>
        <w:t>y</w:t>
      </w:r>
      <w:r w:rsidR="004E5FE1" w:rsidRPr="00357A14">
        <w:t xml:space="preserve"> zadavatele:</w:t>
      </w:r>
    </w:p>
    <w:p w14:paraId="71685AF9" w14:textId="1CE68573" w:rsidR="004E5FE1" w:rsidRPr="00357A14" w:rsidRDefault="004E5FE1" w:rsidP="001A5A67">
      <w:pPr>
        <w:spacing w:after="0" w:line="240" w:lineRule="auto"/>
        <w:ind w:left="284" w:hanging="284"/>
        <w:jc w:val="both"/>
      </w:pPr>
      <w:r w:rsidRPr="00357A14">
        <w:t xml:space="preserve">1. </w:t>
      </w:r>
      <w:r w:rsidR="001A5A67">
        <w:tab/>
      </w:r>
      <w:r w:rsidR="00357A14">
        <w:t>Z</w:t>
      </w:r>
      <w:r w:rsidRPr="00357A14">
        <w:t xml:space="preserve">adavatel ze svého plánu veřejných zakázek zjistí finanční objem, za který bude nakupovat </w:t>
      </w:r>
      <w:r w:rsidR="00787914" w:rsidRPr="00357A14">
        <w:t xml:space="preserve">veškeré </w:t>
      </w:r>
      <w:r w:rsidRPr="00357A14">
        <w:t>potraviny v rámci kalendářního roku</w:t>
      </w:r>
      <w:r w:rsidR="00787914" w:rsidRPr="00357A14">
        <w:t>; přitom postupuje obdobně jako u stanovení předpokládané hodnoty ve smyslu ZZVZ</w:t>
      </w:r>
      <w:r w:rsidR="00787914" w:rsidRPr="00357A14">
        <w:rPr>
          <w:rStyle w:val="Znakapoznpodarou"/>
        </w:rPr>
        <w:footnoteReference w:id="3"/>
      </w:r>
      <w:r w:rsidR="00357A14">
        <w:t>.</w:t>
      </w:r>
      <w:r w:rsidRPr="00357A14">
        <w:t xml:space="preserve"> </w:t>
      </w:r>
    </w:p>
    <w:p w14:paraId="4B76E669" w14:textId="644507B0" w:rsidR="004E5FE1" w:rsidRPr="00357A14" w:rsidRDefault="004E5FE1" w:rsidP="001A5A67">
      <w:pPr>
        <w:spacing w:after="0" w:line="240" w:lineRule="auto"/>
        <w:ind w:left="284" w:hanging="284"/>
        <w:jc w:val="both"/>
      </w:pPr>
      <w:r w:rsidRPr="00357A14">
        <w:t xml:space="preserve">2. </w:t>
      </w:r>
      <w:r w:rsidR="00357A14">
        <w:t>Z</w:t>
      </w:r>
      <w:r w:rsidRPr="00357A14">
        <w:t xml:space="preserve"> finančního objemu, za který bude </w:t>
      </w:r>
      <w:r w:rsidR="00357A14">
        <w:t xml:space="preserve">zadavatel </w:t>
      </w:r>
      <w:r w:rsidRPr="00357A14">
        <w:t>nakupovat potraviny v rámci následujícího kalendářního roku</w:t>
      </w:r>
      <w:r w:rsidRPr="00357A14">
        <w:rPr>
          <w:rStyle w:val="Odkaznakoment"/>
          <w:sz w:val="22"/>
          <w:szCs w:val="22"/>
        </w:rPr>
        <w:t>,</w:t>
      </w:r>
      <w:r w:rsidRPr="00357A14">
        <w:t xml:space="preserve"> vypočítá 5 %: t</w:t>
      </w:r>
      <w:r w:rsidR="00357A14">
        <w:t>ato částka</w:t>
      </w:r>
      <w:r w:rsidRPr="00357A14">
        <w:t xml:space="preserve"> bude představovat minimální finanční objem, za nějž zadavatel v rámci následujícího kalendářního roku nakoupí biopotraviny</w:t>
      </w:r>
      <w:r w:rsidR="00357A14">
        <w:t>.</w:t>
      </w:r>
    </w:p>
    <w:p w14:paraId="710C40D7" w14:textId="529A5C80" w:rsidR="00812D79" w:rsidRPr="004E5FE1" w:rsidRDefault="004E5FE1" w:rsidP="001A5A67">
      <w:pPr>
        <w:spacing w:after="0" w:line="240" w:lineRule="auto"/>
        <w:ind w:left="284" w:hanging="284"/>
        <w:jc w:val="both"/>
      </w:pPr>
      <w:r w:rsidRPr="00357A14">
        <w:t xml:space="preserve">3. </w:t>
      </w:r>
      <w:r w:rsidR="001A5A67">
        <w:tab/>
      </w:r>
      <w:r w:rsidR="00357A14">
        <w:t>Z</w:t>
      </w:r>
      <w:r w:rsidRPr="00357A14">
        <w:t>adavatel se rozhodne s ohledem na své potřeby, relevantní trh</w:t>
      </w:r>
      <w:r w:rsidR="00357A14">
        <w:t xml:space="preserve">, </w:t>
      </w:r>
      <w:r w:rsidR="00357A14" w:rsidRPr="00357A14">
        <w:t>principy 3E (účelnost, hospodárnost a efektivnost)</w:t>
      </w:r>
      <w:r w:rsidRPr="00357A14">
        <w:t xml:space="preserve"> a dále zejména s ohledem na dostupnost biopotravin v místě dodání, sezónnost</w:t>
      </w:r>
      <w:r w:rsidR="00357A14">
        <w:t xml:space="preserve"> produkce</w:t>
      </w:r>
      <w:r w:rsidRPr="00357A14">
        <w:t xml:space="preserve">, případné výkyvy primární produkce v rámci roku či další své </w:t>
      </w:r>
      <w:r w:rsidR="00E67609">
        <w:t xml:space="preserve">priority a </w:t>
      </w:r>
      <w:r w:rsidRPr="00357A14">
        <w:t>strategie pro nákup potravin (například zaměření se na nákupy z krátkého dodavatelského řetězce), jakou strategii nákupu biopotravin zvolí: zda pořídí minimálně 5% finančního objemu biopotravin v</w:t>
      </w:r>
      <w:r w:rsidR="00286789">
        <w:t> </w:t>
      </w:r>
      <w:r w:rsidRPr="00357A14">
        <w:t>několika</w:t>
      </w:r>
      <w:r w:rsidR="00286789">
        <w:t xml:space="preserve"> </w:t>
      </w:r>
      <w:r w:rsidRPr="00357A14">
        <w:t xml:space="preserve"> veřejných zakázkách </w:t>
      </w:r>
      <w:r w:rsidR="00933A4C">
        <w:t xml:space="preserve">cílených na biopotraviny </w:t>
      </w:r>
      <w:r w:rsidRPr="00357A14">
        <w:t xml:space="preserve">nebo bude průběžně, pravidelně </w:t>
      </w:r>
      <w:r w:rsidR="00C23736" w:rsidRPr="00357A14">
        <w:t>pořizovat</w:t>
      </w:r>
      <w:r w:rsidRPr="00357A14">
        <w:t xml:space="preserve"> biopotravin</w:t>
      </w:r>
      <w:r w:rsidR="001F7B6C">
        <w:t>y</w:t>
      </w:r>
      <w:r w:rsidRPr="00357A14">
        <w:t xml:space="preserve"> v průběhu kalendářního roku</w:t>
      </w:r>
      <w:r w:rsidR="00C23736" w:rsidRPr="00357A14">
        <w:t xml:space="preserve"> </w:t>
      </w:r>
      <w:bookmarkStart w:id="2" w:name="_Hlk189580906"/>
      <w:r w:rsidR="00C23736" w:rsidRPr="00357A14">
        <w:t>(</w:t>
      </w:r>
      <w:r w:rsidR="00BC276E" w:rsidRPr="00357A14">
        <w:t xml:space="preserve">při respektování </w:t>
      </w:r>
      <w:r w:rsidR="00EA34D8" w:rsidRPr="00357A14">
        <w:t xml:space="preserve">pravidel pro rozdělení veřejné zakázky na části </w:t>
      </w:r>
      <w:r w:rsidR="00C23736" w:rsidRPr="00357A14">
        <w:t xml:space="preserve">v souladu s § 35 a § 101 </w:t>
      </w:r>
      <w:r w:rsidR="00BB68C9">
        <w:t>ZZVZ</w:t>
      </w:r>
      <w:r w:rsidR="00C23736" w:rsidRPr="00357A14">
        <w:t>)</w:t>
      </w:r>
      <w:r w:rsidRPr="00357A14">
        <w:t>.</w:t>
      </w:r>
      <w:bookmarkEnd w:id="2"/>
    </w:p>
    <w:p w14:paraId="7E206460" w14:textId="77777777" w:rsidR="00812D79" w:rsidRDefault="00812D79" w:rsidP="00415F5E">
      <w:pPr>
        <w:pStyle w:val="Odstavecseseznamem"/>
        <w:spacing w:after="0" w:line="240" w:lineRule="auto"/>
        <w:jc w:val="both"/>
      </w:pPr>
    </w:p>
    <w:bookmarkEnd w:id="0"/>
    <w:bookmarkEnd w:id="1"/>
    <w:p w14:paraId="52796507" w14:textId="7AF2F0AE" w:rsidR="006510B0" w:rsidRDefault="006875FE" w:rsidP="00415F5E">
      <w:pPr>
        <w:spacing w:after="0" w:line="240" w:lineRule="auto"/>
        <w:jc w:val="both"/>
      </w:pPr>
      <w:r>
        <w:t>Biopotraviny</w:t>
      </w:r>
      <w:r w:rsidR="0066080B">
        <w:t xml:space="preserve"> jsou p</w:t>
      </w:r>
      <w:r w:rsidR="006510B0">
        <w:t xml:space="preserve">otraviny </w:t>
      </w:r>
      <w:r w:rsidR="007F0C7B">
        <w:t>vyprodukované v systému</w:t>
      </w:r>
      <w:r w:rsidR="006510B0">
        <w:t> ekologického zemědělství</w:t>
      </w:r>
      <w:r w:rsidR="007B0BA8">
        <w:t xml:space="preserve">, </w:t>
      </w:r>
      <w:r w:rsidR="006510B0" w:rsidRPr="00027C6B">
        <w:t>v</w:t>
      </w:r>
      <w:r w:rsidR="00BB6CB0" w:rsidRPr="00027C6B">
        <w:t xml:space="preserve"> souladu </w:t>
      </w:r>
      <w:r w:rsidR="006510B0">
        <w:t>s</w:t>
      </w:r>
      <w:r w:rsidR="000D785C">
        <w:t> </w:t>
      </w:r>
      <w:r w:rsidR="006510B0">
        <w:t>požadavky</w:t>
      </w:r>
      <w:r w:rsidR="000D785C">
        <w:t xml:space="preserve"> </w:t>
      </w:r>
      <w:r w:rsidR="006510B0">
        <w:t xml:space="preserve">stanovenými v </w:t>
      </w:r>
      <w:r w:rsidR="00777C89">
        <w:t>zákoně č. 242/2000 Sb., o</w:t>
      </w:r>
      <w:r w:rsidR="00777C89" w:rsidRPr="000D785C">
        <w:t xml:space="preserve"> ekologickém zemědělství a o</w:t>
      </w:r>
      <w:r w:rsidR="00777C89">
        <w:t> </w:t>
      </w:r>
      <w:r w:rsidR="00777C89" w:rsidRPr="000D785C">
        <w:t>změně zákona č. 368/1992 Sb., o správních poplatcích, ve znění pozdějších předpisů</w:t>
      </w:r>
      <w:r w:rsidR="00777C89">
        <w:t xml:space="preserve"> (dále jen „zákon o ekologickém zemědělství“) a v </w:t>
      </w:r>
      <w:r w:rsidR="006510B0">
        <w:t>nařízení (EU) č. 2018/848, o</w:t>
      </w:r>
      <w:r w:rsidR="00171E15">
        <w:t> </w:t>
      </w:r>
      <w:r w:rsidR="006510B0">
        <w:t xml:space="preserve">ekologické produkci a označování ekologických produktů </w:t>
      </w:r>
      <w:r w:rsidR="006510B0">
        <w:lastRenderedPageBreak/>
        <w:t>a o zrušení nařízení Rady (ES) č.</w:t>
      </w:r>
      <w:r w:rsidR="002321E3">
        <w:t> </w:t>
      </w:r>
      <w:r w:rsidR="006510B0">
        <w:t>834/2007, ve znění pozdějších předpisů</w:t>
      </w:r>
      <w:r w:rsidR="006510B0">
        <w:rPr>
          <w:rStyle w:val="Znakapoznpodarou"/>
        </w:rPr>
        <w:footnoteReference w:id="4"/>
      </w:r>
      <w:r w:rsidR="006510B0">
        <w:t xml:space="preserve"> (dále také „nařízení (EU) č. 2018/848“). </w:t>
      </w:r>
    </w:p>
    <w:p w14:paraId="16259690" w14:textId="77777777" w:rsidR="006510B0" w:rsidRDefault="006510B0" w:rsidP="00415F5E">
      <w:pPr>
        <w:spacing w:after="0" w:line="240" w:lineRule="auto"/>
        <w:jc w:val="both"/>
        <w:rPr>
          <w:b/>
          <w:bCs/>
          <w:u w:val="single"/>
        </w:rPr>
      </w:pPr>
    </w:p>
    <w:p w14:paraId="3B0DBDB2" w14:textId="77777777" w:rsidR="006510B0" w:rsidRDefault="006510B0" w:rsidP="00415F5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b/>
          <w:bCs/>
          <w:u w:val="single"/>
        </w:rPr>
        <w:t>Ověření v zadávacím řízení</w:t>
      </w:r>
      <w:r>
        <w:t xml:space="preserve">: </w:t>
      </w:r>
      <w:r w:rsidRPr="000C4D48">
        <w:rPr>
          <w:rFonts w:ascii="Calibri" w:eastAsia="Calibri" w:hAnsi="Calibri" w:cs="Calibri"/>
        </w:rPr>
        <w:t>ověření je třeba provést</w:t>
      </w:r>
      <w:r w:rsidRPr="000C4D48">
        <w:rPr>
          <w:rFonts w:ascii="Calibri" w:eastAsia="Calibri" w:hAnsi="Calibri" w:cs="Calibri"/>
          <w:i/>
          <w:iCs/>
        </w:rPr>
        <w:t xml:space="preserve"> </w:t>
      </w:r>
      <w:r w:rsidRPr="000C4D48">
        <w:rPr>
          <w:rFonts w:ascii="Calibri" w:eastAsia="Calibri" w:hAnsi="Calibri" w:cs="Calibri"/>
        </w:rPr>
        <w:t xml:space="preserve">nejpozději v souladu s § 104 písm. a) </w:t>
      </w:r>
      <w:r>
        <w:rPr>
          <w:rFonts w:ascii="Calibri" w:eastAsia="Calibri" w:hAnsi="Calibri" w:cs="Calibri"/>
        </w:rPr>
        <w:t>ZZVZ</w:t>
      </w:r>
      <w:r w:rsidRPr="000C4D48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následujícím způsobem</w:t>
      </w:r>
      <w:r w:rsidRPr="000C4D48">
        <w:rPr>
          <w:rFonts w:ascii="Calibri" w:eastAsia="Calibri" w:hAnsi="Calibri" w:cs="Calibri"/>
        </w:rPr>
        <w:t>:</w:t>
      </w:r>
    </w:p>
    <w:p w14:paraId="19333606" w14:textId="77777777" w:rsidR="006510B0" w:rsidRDefault="006510B0" w:rsidP="00415F5E">
      <w:pPr>
        <w:spacing w:after="0" w:line="240" w:lineRule="auto"/>
        <w:jc w:val="both"/>
      </w:pPr>
    </w:p>
    <w:p w14:paraId="5CAC4E48" w14:textId="3A8CE369" w:rsidR="006510B0" w:rsidRDefault="006510B0" w:rsidP="00415F5E">
      <w:pPr>
        <w:spacing w:after="0" w:line="240" w:lineRule="auto"/>
        <w:jc w:val="both"/>
      </w:pPr>
      <w:r>
        <w:t>Požadavek na prokázání splnění všech požadavků nařízení (EU) č. 2018/848, pro biopotravin</w:t>
      </w:r>
      <w:r w:rsidR="0070138F">
        <w:t>u</w:t>
      </w:r>
      <w:r w:rsidR="00083862">
        <w:t xml:space="preserve"> </w:t>
      </w:r>
      <w:r>
        <w:t>je štítkem dle § 94 ZZVZ a lze ho ověřit:</w:t>
      </w:r>
    </w:p>
    <w:p w14:paraId="307A2869" w14:textId="77777777" w:rsidR="00945DDB" w:rsidRPr="00945DDB" w:rsidRDefault="006510B0" w:rsidP="00945DDB">
      <w:pPr>
        <w:pStyle w:val="Odstavecseseznamem"/>
        <w:numPr>
          <w:ilvl w:val="0"/>
          <w:numId w:val="39"/>
        </w:numPr>
        <w:spacing w:after="0" w:line="240" w:lineRule="auto"/>
        <w:ind w:left="284" w:hanging="295"/>
        <w:jc w:val="both"/>
        <w:rPr>
          <w:b/>
          <w:bCs/>
        </w:rPr>
      </w:pPr>
      <w:r w:rsidRPr="00945DDB">
        <w:rPr>
          <w:b/>
          <w:bCs/>
        </w:rPr>
        <w:t xml:space="preserve">u balené </w:t>
      </w:r>
      <w:r w:rsidR="005766A4" w:rsidRPr="00945DDB">
        <w:rPr>
          <w:b/>
          <w:bCs/>
        </w:rPr>
        <w:t>bio</w:t>
      </w:r>
      <w:r w:rsidRPr="00945DDB">
        <w:rPr>
          <w:b/>
          <w:bCs/>
        </w:rPr>
        <w:t>potraviny</w:t>
      </w:r>
      <w:r w:rsidR="00945DDB" w:rsidRPr="00945DDB">
        <w:rPr>
          <w:b/>
          <w:bCs/>
        </w:rPr>
        <w:t xml:space="preserve"> </w:t>
      </w:r>
    </w:p>
    <w:p w14:paraId="564DBD69" w14:textId="77777777" w:rsidR="00945DDB" w:rsidRPr="00387EE8" w:rsidRDefault="00945DDB" w:rsidP="00945DDB">
      <w:pPr>
        <w:pStyle w:val="Odstavecseseznamem"/>
        <w:numPr>
          <w:ilvl w:val="1"/>
          <w:numId w:val="37"/>
        </w:numPr>
        <w:spacing w:after="0" w:line="240" w:lineRule="auto"/>
        <w:ind w:left="709" w:hanging="425"/>
        <w:jc w:val="both"/>
        <w:rPr>
          <w:b/>
          <w:bCs/>
        </w:rPr>
      </w:pPr>
      <w:r w:rsidRPr="00387EE8">
        <w:rPr>
          <w:b/>
          <w:bCs/>
        </w:rPr>
        <w:t xml:space="preserve">popisem certifikace nebo </w:t>
      </w:r>
    </w:p>
    <w:p w14:paraId="53708A24" w14:textId="77777777" w:rsidR="00440BA4" w:rsidRDefault="00945DDB" w:rsidP="00440BA4">
      <w:pPr>
        <w:pStyle w:val="Odstavecseseznamem"/>
        <w:numPr>
          <w:ilvl w:val="1"/>
          <w:numId w:val="37"/>
        </w:numPr>
        <w:spacing w:after="0" w:line="240" w:lineRule="auto"/>
        <w:ind w:left="709" w:hanging="425"/>
        <w:jc w:val="both"/>
        <w:rPr>
          <w:b/>
          <w:bCs/>
        </w:rPr>
      </w:pPr>
      <w:r w:rsidRPr="00387EE8">
        <w:rPr>
          <w:b/>
          <w:bCs/>
        </w:rPr>
        <w:t xml:space="preserve">fotografií obalu </w:t>
      </w:r>
      <w:r w:rsidRPr="00440BA4">
        <w:rPr>
          <w:b/>
          <w:bCs/>
        </w:rPr>
        <w:t xml:space="preserve">výrobku anebo </w:t>
      </w:r>
    </w:p>
    <w:p w14:paraId="238C32C3" w14:textId="170FC7CC" w:rsidR="006510B0" w:rsidRPr="00440BA4" w:rsidRDefault="00945DDB" w:rsidP="00440BA4">
      <w:pPr>
        <w:pStyle w:val="Odstavecseseznamem"/>
        <w:numPr>
          <w:ilvl w:val="1"/>
          <w:numId w:val="37"/>
        </w:numPr>
        <w:spacing w:after="0" w:line="240" w:lineRule="auto"/>
        <w:ind w:left="709" w:hanging="425"/>
        <w:jc w:val="both"/>
        <w:rPr>
          <w:b/>
          <w:bCs/>
        </w:rPr>
      </w:pPr>
      <w:r w:rsidRPr="00440BA4">
        <w:rPr>
          <w:rFonts w:eastAsia="Calibri" w:cstheme="minorHAnsi"/>
          <w:b/>
          <w:bCs/>
        </w:rPr>
        <w:t>předložením kopie certifikátu</w:t>
      </w:r>
    </w:p>
    <w:p w14:paraId="418E590E" w14:textId="77777777" w:rsidR="00945DDB" w:rsidRDefault="00945DDB" w:rsidP="00945DDB">
      <w:pPr>
        <w:spacing w:after="0" w:line="240" w:lineRule="auto"/>
        <w:jc w:val="both"/>
        <w:rPr>
          <w:b/>
          <w:bCs/>
        </w:rPr>
      </w:pPr>
    </w:p>
    <w:p w14:paraId="01225787" w14:textId="77777777" w:rsidR="00945DDB" w:rsidRPr="00387EE8" w:rsidRDefault="00945DDB" w:rsidP="00945DDB">
      <w:pPr>
        <w:spacing w:after="0" w:line="240" w:lineRule="auto"/>
        <w:ind w:left="284"/>
        <w:jc w:val="both"/>
      </w:pPr>
      <w:r w:rsidRPr="00387EE8">
        <w:t>Ad 1) a 2)</w:t>
      </w:r>
    </w:p>
    <w:p w14:paraId="139BBEEA" w14:textId="3A90EDA0" w:rsidR="00387EE8" w:rsidRDefault="00945DDB" w:rsidP="00945DDB">
      <w:pPr>
        <w:spacing w:after="0" w:line="240" w:lineRule="auto"/>
        <w:ind w:left="284"/>
        <w:jc w:val="both"/>
      </w:pPr>
      <w:r w:rsidRPr="00387EE8">
        <w:t>P</w:t>
      </w:r>
      <w:r w:rsidR="006510B0" w:rsidRPr="00387EE8">
        <w:t>opis certifikace nebo fotografi</w:t>
      </w:r>
      <w:r w:rsidR="00387EE8">
        <w:t>e</w:t>
      </w:r>
      <w:r w:rsidR="006510B0" w:rsidRPr="00387EE8">
        <w:t xml:space="preserve"> </w:t>
      </w:r>
      <w:r w:rsidRPr="00387EE8">
        <w:t xml:space="preserve">obalu </w:t>
      </w:r>
      <w:r w:rsidR="00387EE8">
        <w:t>biopotraviny</w:t>
      </w:r>
      <w:r w:rsidR="00370BF0">
        <w:t xml:space="preserve"> musí </w:t>
      </w:r>
      <w:r w:rsidR="00261B31">
        <w:t xml:space="preserve">v souladu s </w:t>
      </w:r>
      <w:r w:rsidR="00D47935">
        <w:t>čl. 30</w:t>
      </w:r>
      <w:r w:rsidR="00844367">
        <w:t xml:space="preserve"> až </w:t>
      </w:r>
      <w:r w:rsidR="00261B31">
        <w:t xml:space="preserve">33 </w:t>
      </w:r>
      <w:r w:rsidR="00D47935">
        <w:t>nařízení (EU) 2018/848</w:t>
      </w:r>
      <w:r w:rsidR="00844367">
        <w:t xml:space="preserve"> </w:t>
      </w:r>
      <w:r w:rsidR="00387EE8">
        <w:t>obsahovat</w:t>
      </w:r>
      <w:r>
        <w:t xml:space="preserve"> </w:t>
      </w:r>
    </w:p>
    <w:p w14:paraId="4F83D6E7" w14:textId="607A5E34" w:rsidR="00387EE8" w:rsidRPr="00387EE8" w:rsidRDefault="00261B31" w:rsidP="00387EE8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>
        <w:t>výrazy</w:t>
      </w:r>
      <w:r w:rsidRPr="00083862">
        <w:t xml:space="preserve"> odkazující na ekologickou produkci</w:t>
      </w:r>
      <w:r w:rsidR="00D47935">
        <w:t xml:space="preserve"> (</w:t>
      </w:r>
      <w:r w:rsidR="000D4A06">
        <w:t>„biologický“, „ekologický“</w:t>
      </w:r>
      <w:r w:rsidR="0028446C">
        <w:t>,</w:t>
      </w:r>
      <w:r w:rsidR="000D4A06">
        <w:t xml:space="preserve"> </w:t>
      </w:r>
      <w:r w:rsidR="00474069">
        <w:t xml:space="preserve">„biopotravina“, </w:t>
      </w:r>
      <w:r w:rsidR="00450125">
        <w:t>„organic“</w:t>
      </w:r>
      <w:r w:rsidR="00D47935">
        <w:t xml:space="preserve"> </w:t>
      </w:r>
      <w:r w:rsidR="0028446C">
        <w:t>vč</w:t>
      </w:r>
      <w:r w:rsidR="00387EE8">
        <w:t>etně</w:t>
      </w:r>
      <w:r w:rsidR="0028446C">
        <w:t xml:space="preserve"> odvozenin „bio“, „eko“ </w:t>
      </w:r>
      <w:r w:rsidR="00D47935">
        <w:t>apod</w:t>
      </w:r>
      <w:r>
        <w:t>.)</w:t>
      </w:r>
      <w:r w:rsidR="00F419A5">
        <w:t>,</w:t>
      </w:r>
      <w:r w:rsidR="00E35EC0">
        <w:t xml:space="preserve"> </w:t>
      </w:r>
    </w:p>
    <w:p w14:paraId="54842F1E" w14:textId="517CE0AF" w:rsidR="006510B0" w:rsidRPr="00387EE8" w:rsidRDefault="006510B0" w:rsidP="00387EE8">
      <w:pPr>
        <w:pStyle w:val="Odstavecseseznamem"/>
        <w:numPr>
          <w:ilvl w:val="0"/>
          <w:numId w:val="40"/>
        </w:numPr>
        <w:spacing w:after="0" w:line="240" w:lineRule="auto"/>
        <w:jc w:val="both"/>
        <w:rPr>
          <w:rFonts w:cstheme="minorHAnsi"/>
        </w:rPr>
      </w:pPr>
      <w:r w:rsidRPr="007F208D">
        <w:t>log</w:t>
      </w:r>
      <w:r w:rsidR="00387EE8">
        <w:t>o</w:t>
      </w:r>
      <w:r w:rsidRPr="007F208D">
        <w:t xml:space="preserve"> </w:t>
      </w:r>
      <w:r w:rsidRPr="00387EE8">
        <w:rPr>
          <w:rFonts w:cstheme="minorHAnsi"/>
        </w:rPr>
        <w:t>Evropské unie pro ekologickou produkci, tzv. biolist</w:t>
      </w:r>
      <w:r>
        <w:rPr>
          <w:rStyle w:val="Znakapoznpodarou"/>
        </w:rPr>
        <w:footnoteReference w:id="5"/>
      </w:r>
      <w:r w:rsidR="00F419A5">
        <w:rPr>
          <w:rFonts w:cstheme="minorHAnsi"/>
        </w:rPr>
        <w:t>.</w:t>
      </w:r>
    </w:p>
    <w:p w14:paraId="27AD1CAF" w14:textId="77777777" w:rsidR="00387EE8" w:rsidRPr="00A26ECE" w:rsidRDefault="00387EE8" w:rsidP="00945DDB">
      <w:pPr>
        <w:spacing w:after="0" w:line="240" w:lineRule="auto"/>
        <w:ind w:left="284"/>
        <w:jc w:val="both"/>
      </w:pPr>
    </w:p>
    <w:p w14:paraId="6E10684A" w14:textId="77777777" w:rsidR="006510B0" w:rsidRDefault="006510B0" w:rsidP="00E35EC0">
      <w:pPr>
        <w:pStyle w:val="Odstavecseseznamem"/>
        <w:spacing w:after="0" w:line="240" w:lineRule="auto"/>
        <w:ind w:left="567"/>
        <w:jc w:val="both"/>
      </w:pPr>
      <w:r w:rsidRPr="007F208D">
        <w:rPr>
          <w:noProof/>
        </w:rPr>
        <w:drawing>
          <wp:inline distT="0" distB="0" distL="0" distR="0" wp14:anchorId="61F671B6" wp14:editId="469EB78D">
            <wp:extent cx="940365" cy="519831"/>
            <wp:effectExtent l="0" t="0" r="0" b="0"/>
            <wp:docPr id="43712772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273" cy="525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7F45B" w14:textId="77777777" w:rsidR="00387EE8" w:rsidRDefault="00387EE8" w:rsidP="00E35EC0">
      <w:pPr>
        <w:pStyle w:val="Odstavecseseznamem"/>
        <w:spacing w:after="0" w:line="240" w:lineRule="auto"/>
        <w:ind w:left="567"/>
        <w:jc w:val="both"/>
      </w:pPr>
    </w:p>
    <w:p w14:paraId="58274879" w14:textId="77777777" w:rsidR="00387EE8" w:rsidRDefault="006510B0" w:rsidP="00387EE8">
      <w:pPr>
        <w:pStyle w:val="Odstavecseseznamem"/>
        <w:numPr>
          <w:ilvl w:val="0"/>
          <w:numId w:val="40"/>
        </w:numPr>
        <w:spacing w:line="240" w:lineRule="auto"/>
        <w:jc w:val="both"/>
      </w:pPr>
      <w:r w:rsidRPr="00387EE8">
        <w:rPr>
          <w:u w:val="single"/>
        </w:rPr>
        <w:t xml:space="preserve">číselný kód </w:t>
      </w:r>
      <w:r w:rsidR="005766A4" w:rsidRPr="00387EE8">
        <w:rPr>
          <w:u w:val="single"/>
        </w:rPr>
        <w:t>kontrolního orgánu nebo kontrolního subjektu</w:t>
      </w:r>
      <w:r>
        <w:rPr>
          <w:rStyle w:val="Znakapoznpodarou"/>
          <w:rFonts w:eastAsia="Calibri"/>
        </w:rPr>
        <w:footnoteReference w:id="6"/>
      </w:r>
      <w:r w:rsidRPr="007F208D">
        <w:t xml:space="preserve"> </w:t>
      </w:r>
      <w:r w:rsidRPr="37E35C08">
        <w:t>ve tvaru AB-CDE-999 v</w:t>
      </w:r>
      <w:r w:rsidRPr="007F208D">
        <w:t> souladu s Přílohou V nařízení (EU) 2018/848</w:t>
      </w:r>
      <w:r w:rsidRPr="37E35C08">
        <w:t xml:space="preserve">: </w:t>
      </w:r>
    </w:p>
    <w:p w14:paraId="7F5D4761" w14:textId="77777777" w:rsidR="00387EE8" w:rsidRDefault="006510B0" w:rsidP="00387EE8">
      <w:pPr>
        <w:pStyle w:val="Odstavecseseznamem"/>
        <w:numPr>
          <w:ilvl w:val="1"/>
          <w:numId w:val="40"/>
        </w:numPr>
        <w:spacing w:line="240" w:lineRule="auto"/>
        <w:jc w:val="both"/>
      </w:pPr>
      <w:r w:rsidRPr="007F208D">
        <w:t xml:space="preserve">AB reprezentuje kód ISO země, kde proběhla kontrola </w:t>
      </w:r>
      <w:r w:rsidR="00261B31">
        <w:t xml:space="preserve">poslední fáze produkce či přípravy </w:t>
      </w:r>
      <w:r w:rsidR="005766A4">
        <w:t xml:space="preserve">biopotraviny </w:t>
      </w:r>
      <w:r w:rsidRPr="007F208D">
        <w:t xml:space="preserve">(např. v České republice CZ, v Rakousku AT apod.), </w:t>
      </w:r>
    </w:p>
    <w:p w14:paraId="60644D13" w14:textId="77777777" w:rsidR="00387EE8" w:rsidRDefault="006510B0" w:rsidP="00387EE8">
      <w:pPr>
        <w:pStyle w:val="Odstavecseseznamem"/>
        <w:numPr>
          <w:ilvl w:val="1"/>
          <w:numId w:val="40"/>
        </w:numPr>
        <w:spacing w:line="240" w:lineRule="auto"/>
        <w:jc w:val="both"/>
      </w:pPr>
      <w:r w:rsidRPr="007F208D">
        <w:t>CDE reprezentuje označení ekologické produkce a jedná se např. o označení „BIO“, „EKO“, „ORG“, „</w:t>
      </w:r>
      <w:r w:rsidRPr="00387EE8">
        <w:rPr>
          <w:rFonts w:cs="Calibri"/>
        </w:rPr>
        <w:t>Ö</w:t>
      </w:r>
      <w:r w:rsidRPr="007F208D">
        <w:t xml:space="preserve">KO“ apod. a </w:t>
      </w:r>
    </w:p>
    <w:p w14:paraId="773F01EE" w14:textId="3EC473B7" w:rsidR="00387EE8" w:rsidRDefault="006510B0" w:rsidP="00387EE8">
      <w:pPr>
        <w:pStyle w:val="Odstavecseseznamem"/>
        <w:numPr>
          <w:ilvl w:val="1"/>
          <w:numId w:val="40"/>
        </w:numPr>
        <w:spacing w:line="240" w:lineRule="auto"/>
        <w:jc w:val="both"/>
      </w:pPr>
      <w:r w:rsidRPr="007F208D">
        <w:t xml:space="preserve">999 je </w:t>
      </w:r>
      <w:r w:rsidR="00261B31">
        <w:t xml:space="preserve">přidělené </w:t>
      </w:r>
      <w:r w:rsidRPr="007F208D">
        <w:t>referenční číslo</w:t>
      </w:r>
      <w:r w:rsidR="00261B31">
        <w:t xml:space="preserve"> dané</w:t>
      </w:r>
      <w:r w:rsidR="00370BF0">
        <w:t>ho</w:t>
      </w:r>
      <w:r w:rsidR="00261B31">
        <w:t xml:space="preserve"> </w:t>
      </w:r>
      <w:r w:rsidR="005766A4">
        <w:t>kontrolního orgánu nebo kontrolního subjektu</w:t>
      </w:r>
      <w:r w:rsidRPr="007F208D">
        <w:t>, které je tvořeno jednou až třemi číslicemi</w:t>
      </w:r>
      <w:r w:rsidRPr="0A3CC0AD">
        <w:rPr>
          <w:rStyle w:val="Znakapoznpodarou"/>
        </w:rPr>
        <w:footnoteReference w:id="7"/>
      </w:r>
      <w:r w:rsidR="00F419A5">
        <w:t>,</w:t>
      </w:r>
      <w:r w:rsidR="008917F2">
        <w:t xml:space="preserve"> </w:t>
      </w:r>
    </w:p>
    <w:p w14:paraId="79BA39DF" w14:textId="2C6F5421" w:rsidR="00387EE8" w:rsidRDefault="008917F2" w:rsidP="00387EE8">
      <w:pPr>
        <w:pStyle w:val="Odstavecseseznamem"/>
        <w:numPr>
          <w:ilvl w:val="0"/>
          <w:numId w:val="40"/>
        </w:numPr>
        <w:spacing w:line="240" w:lineRule="auto"/>
        <w:jc w:val="both"/>
      </w:pPr>
      <w:r w:rsidRPr="00387EE8">
        <w:t>informac</w:t>
      </w:r>
      <w:r w:rsidR="000C099C">
        <w:t>i</w:t>
      </w:r>
      <w:r w:rsidRPr="00387EE8">
        <w:t xml:space="preserve"> o místě, kde byly vyprodukovány zemědělské suroviny</w:t>
      </w:r>
      <w:r w:rsidRPr="008917F2">
        <w:t>, z nichž se produkt skládá</w:t>
      </w:r>
      <w:r w:rsidR="00387EE8">
        <w:t>:</w:t>
      </w:r>
      <w:r>
        <w:t xml:space="preserve"> </w:t>
      </w:r>
      <w:r w:rsidRPr="008917F2">
        <w:t>„zemědělská produkce EU“</w:t>
      </w:r>
      <w:r w:rsidR="00387EE8">
        <w:t xml:space="preserve"> nebo</w:t>
      </w:r>
      <w:r w:rsidRPr="008917F2">
        <w:t xml:space="preserve"> „zemědělská produkce mimo EU“</w:t>
      </w:r>
      <w:r>
        <w:t xml:space="preserve"> </w:t>
      </w:r>
      <w:r w:rsidR="00387EE8">
        <w:t>anebo</w:t>
      </w:r>
      <w:r>
        <w:t xml:space="preserve"> </w:t>
      </w:r>
      <w:r w:rsidRPr="008917F2">
        <w:t>„zemědělská produkce EU/mimo EU“</w:t>
      </w:r>
      <w:r w:rsidR="00387EE8">
        <w:t>;</w:t>
      </w:r>
      <w:r w:rsidRPr="008917F2">
        <w:t xml:space="preserve"> </w:t>
      </w:r>
      <w:r>
        <w:t xml:space="preserve">tuto informaci lze </w:t>
      </w:r>
      <w:r w:rsidRPr="008917F2">
        <w:t>nahradit či doplnit názvem země nebo názvem země a regionu, pokud v této zemi a případně v tomto regionu byly vyprodukovány všechny zemědělské suroviny, z nichž se produkt skládá.</w:t>
      </w:r>
    </w:p>
    <w:p w14:paraId="067DC949" w14:textId="079ED104" w:rsidR="006510B0" w:rsidRPr="007F208D" w:rsidRDefault="008917F2" w:rsidP="00387EE8">
      <w:pPr>
        <w:pStyle w:val="Odstavecseseznamem"/>
        <w:spacing w:line="240" w:lineRule="auto"/>
        <w:ind w:left="644"/>
        <w:jc w:val="both"/>
      </w:pPr>
      <w:r>
        <w:lastRenderedPageBreak/>
        <w:t xml:space="preserve">Příklad kódu </w:t>
      </w:r>
      <w:r w:rsidR="005766A4">
        <w:t>kontrolního orgánu nebo kontrolního subjektu</w:t>
      </w:r>
      <w:r>
        <w:t xml:space="preserve"> a </w:t>
      </w:r>
      <w:r w:rsidR="00387EE8">
        <w:t>informací o</w:t>
      </w:r>
      <w:r>
        <w:t xml:space="preserve"> míst</w:t>
      </w:r>
      <w:r w:rsidR="00387EE8">
        <w:t>ě</w:t>
      </w:r>
      <w:r>
        <w:t xml:space="preserve"> původu</w:t>
      </w:r>
      <w:r w:rsidR="00732F80">
        <w:t xml:space="preserve"> je např.</w:t>
      </w:r>
      <w:r>
        <w:t>:</w:t>
      </w:r>
    </w:p>
    <w:p w14:paraId="229FA64D" w14:textId="77777777" w:rsidR="006510B0" w:rsidRPr="007F208D" w:rsidRDefault="006510B0" w:rsidP="00E35EC0">
      <w:pPr>
        <w:spacing w:after="0" w:line="240" w:lineRule="auto"/>
        <w:ind w:left="567"/>
        <w:jc w:val="both"/>
        <w:rPr>
          <w:rFonts w:eastAsia="Calibri" w:cs="Calibri"/>
        </w:rPr>
      </w:pPr>
      <w:r w:rsidRPr="007F208D">
        <w:rPr>
          <w:noProof/>
        </w:rPr>
        <w:drawing>
          <wp:inline distT="0" distB="0" distL="0" distR="0" wp14:anchorId="1C55561F" wp14:editId="10D5A2E1">
            <wp:extent cx="1243330" cy="490220"/>
            <wp:effectExtent l="0" t="0" r="0" b="5080"/>
            <wp:docPr id="127477759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9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B94F6" w14:textId="77777777" w:rsidR="006510B0" w:rsidRPr="007F208D" w:rsidRDefault="006510B0" w:rsidP="00E35EC0">
      <w:pPr>
        <w:pStyle w:val="Odstavecseseznamem"/>
        <w:spacing w:after="0" w:line="240" w:lineRule="auto"/>
        <w:ind w:left="567" w:hanging="141"/>
        <w:jc w:val="both"/>
        <w:rPr>
          <w:rFonts w:cstheme="minorHAnsi"/>
          <w:b/>
          <w:bCs/>
        </w:rPr>
      </w:pPr>
    </w:p>
    <w:p w14:paraId="744E9C06" w14:textId="5488EA24" w:rsidR="006510B0" w:rsidRPr="007F208D" w:rsidRDefault="004D40D7" w:rsidP="00440BA4">
      <w:pPr>
        <w:spacing w:after="0" w:line="240" w:lineRule="auto"/>
        <w:ind w:left="567"/>
        <w:jc w:val="both"/>
      </w:pPr>
      <w:r>
        <w:rPr>
          <w:rFonts w:cstheme="minorHAnsi"/>
        </w:rPr>
        <w:t>B</w:t>
      </w:r>
      <w:r w:rsidR="00450125" w:rsidRPr="00F15B21">
        <w:rPr>
          <w:rFonts w:cstheme="minorHAnsi"/>
        </w:rPr>
        <w:t>iopotravina</w:t>
      </w:r>
      <w:r w:rsidR="008917F2" w:rsidRPr="00F15B21">
        <w:rPr>
          <w:rFonts w:cstheme="minorHAnsi"/>
        </w:rPr>
        <w:t xml:space="preserve"> certifikovan</w:t>
      </w:r>
      <w:r w:rsidR="00450125" w:rsidRPr="00F15B21">
        <w:rPr>
          <w:rFonts w:cstheme="minorHAnsi"/>
        </w:rPr>
        <w:t xml:space="preserve">á </w:t>
      </w:r>
      <w:r w:rsidR="008917F2" w:rsidRPr="00F15B21">
        <w:rPr>
          <w:rFonts w:cstheme="minorHAnsi"/>
        </w:rPr>
        <w:t xml:space="preserve">v </w:t>
      </w:r>
      <w:r w:rsidR="00086CCC" w:rsidRPr="00F15B21">
        <w:rPr>
          <w:rFonts w:cstheme="minorHAnsi"/>
        </w:rPr>
        <w:t>České republice</w:t>
      </w:r>
      <w:r w:rsidR="00450125" w:rsidRPr="00F15B21">
        <w:rPr>
          <w:rFonts w:cstheme="minorHAnsi"/>
        </w:rPr>
        <w:t xml:space="preserve">, která je určena </w:t>
      </w:r>
      <w:r w:rsidR="008917F2" w:rsidRPr="00F15B21">
        <w:rPr>
          <w:rFonts w:cstheme="minorHAnsi"/>
        </w:rPr>
        <w:t>pro tuzemský trh</w:t>
      </w:r>
      <w:r w:rsidR="006510B0" w:rsidRPr="00F15B21">
        <w:rPr>
          <w:rFonts w:cstheme="minorHAnsi"/>
        </w:rPr>
        <w:t>, musí nést</w:t>
      </w:r>
      <w:r w:rsidR="001F7B8E" w:rsidRPr="00F15B21">
        <w:rPr>
          <w:rFonts w:cstheme="minorHAnsi"/>
        </w:rPr>
        <w:t xml:space="preserve"> </w:t>
      </w:r>
      <w:r w:rsidR="004D2B19" w:rsidRPr="00F15B21">
        <w:rPr>
          <w:rFonts w:cstheme="minorHAnsi"/>
        </w:rPr>
        <w:t xml:space="preserve">zároveň </w:t>
      </w:r>
      <w:r w:rsidR="00B72EA4" w:rsidRPr="00F15B21">
        <w:rPr>
          <w:rFonts w:cstheme="minorHAnsi"/>
        </w:rPr>
        <w:t xml:space="preserve">i </w:t>
      </w:r>
      <w:r w:rsidR="006510B0" w:rsidRPr="00F15B21">
        <w:rPr>
          <w:rFonts w:cstheme="minorHAnsi"/>
        </w:rPr>
        <w:t>národní logo</w:t>
      </w:r>
      <w:r w:rsidR="006E00EE">
        <w:rPr>
          <w:rFonts w:cstheme="minorHAnsi"/>
        </w:rPr>
        <w:t xml:space="preserve">: </w:t>
      </w:r>
      <w:r w:rsidR="006510B0" w:rsidRPr="00F15B21">
        <w:rPr>
          <w:rFonts w:cstheme="minorHAnsi"/>
        </w:rPr>
        <w:t xml:space="preserve">tzv. biozebru s nápisem „PRODUKT EKOLOGICKÉHO ZEMĚDĚLSTVÍ“ </w:t>
      </w:r>
    </w:p>
    <w:p w14:paraId="06C47949" w14:textId="77777777" w:rsidR="006510B0" w:rsidRDefault="006510B0" w:rsidP="00E35EC0">
      <w:pPr>
        <w:pStyle w:val="Odstavecseseznamem"/>
        <w:spacing w:after="0" w:line="240" w:lineRule="auto"/>
        <w:ind w:left="567" w:hanging="141"/>
        <w:jc w:val="both"/>
      </w:pPr>
      <w:r w:rsidRPr="007F208D">
        <w:rPr>
          <w:noProof/>
        </w:rPr>
        <w:drawing>
          <wp:inline distT="0" distB="0" distL="0" distR="0" wp14:anchorId="6ED64D61" wp14:editId="2E63728F">
            <wp:extent cx="944245" cy="513715"/>
            <wp:effectExtent l="0" t="0" r="8255" b="635"/>
            <wp:docPr id="170495375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245" cy="51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6D9699" w14:textId="5595DDA6" w:rsidR="006510B0" w:rsidRDefault="006510B0" w:rsidP="00E35EC0">
      <w:pPr>
        <w:pStyle w:val="Odstavecseseznamem"/>
        <w:spacing w:after="0" w:line="240" w:lineRule="auto"/>
        <w:ind w:left="567" w:hanging="141"/>
        <w:jc w:val="both"/>
        <w:rPr>
          <w:u w:val="single"/>
        </w:rPr>
      </w:pPr>
    </w:p>
    <w:p w14:paraId="19374473" w14:textId="77777777" w:rsidR="006510B0" w:rsidRPr="007F208D" w:rsidRDefault="006510B0" w:rsidP="00E35EC0">
      <w:pPr>
        <w:pStyle w:val="Odstavecseseznamem"/>
        <w:spacing w:after="0" w:line="240" w:lineRule="auto"/>
        <w:ind w:left="567" w:hanging="141"/>
        <w:jc w:val="both"/>
      </w:pPr>
    </w:p>
    <w:p w14:paraId="3C4573F7" w14:textId="77777777" w:rsidR="00440BA4" w:rsidRDefault="00440BA4" w:rsidP="00945DDB">
      <w:pPr>
        <w:spacing w:after="0" w:line="240" w:lineRule="auto"/>
        <w:ind w:left="709" w:hanging="283"/>
        <w:jc w:val="both"/>
        <w:rPr>
          <w:rFonts w:eastAsia="Calibri" w:cstheme="minorHAnsi"/>
        </w:rPr>
      </w:pPr>
      <w:r>
        <w:rPr>
          <w:rFonts w:eastAsia="Calibri" w:cstheme="minorHAnsi"/>
        </w:rPr>
        <w:t>Ad 3)</w:t>
      </w:r>
      <w:r w:rsidR="00945DDB">
        <w:rPr>
          <w:rFonts w:eastAsia="Calibri" w:cstheme="minorHAnsi"/>
        </w:rPr>
        <w:t xml:space="preserve"> </w:t>
      </w:r>
    </w:p>
    <w:p w14:paraId="6FA80EA0" w14:textId="6E934920" w:rsidR="006E00EE" w:rsidRDefault="00440BA4" w:rsidP="00440BA4">
      <w:pPr>
        <w:spacing w:after="0" w:line="240" w:lineRule="auto"/>
        <w:ind w:left="426"/>
        <w:jc w:val="both"/>
        <w:rPr>
          <w:rFonts w:eastAsia="Calibri" w:cstheme="minorHAnsi"/>
        </w:rPr>
      </w:pPr>
      <w:r>
        <w:rPr>
          <w:rFonts w:eastAsia="Calibri" w:cstheme="minorHAnsi"/>
        </w:rPr>
        <w:t>P</w:t>
      </w:r>
      <w:r w:rsidR="006510B0" w:rsidRPr="00945DDB">
        <w:rPr>
          <w:rFonts w:eastAsia="Calibri" w:cstheme="minorHAnsi"/>
        </w:rPr>
        <w:t>ředložen</w:t>
      </w:r>
      <w:r w:rsidR="009B6DF1">
        <w:rPr>
          <w:rFonts w:eastAsia="Calibri" w:cstheme="minorHAnsi"/>
        </w:rPr>
        <w:t>í</w:t>
      </w:r>
      <w:r w:rsidR="006510B0" w:rsidRPr="00945DDB">
        <w:rPr>
          <w:rFonts w:eastAsia="Calibri" w:cstheme="minorHAnsi"/>
        </w:rPr>
        <w:t xml:space="preserve"> kopie certifikátu</w:t>
      </w:r>
      <w:r w:rsidR="006E00EE">
        <w:rPr>
          <w:rFonts w:eastAsia="Calibri" w:cstheme="minorHAnsi"/>
        </w:rPr>
        <w:t xml:space="preserve"> </w:t>
      </w:r>
    </w:p>
    <w:p w14:paraId="3480FEF5" w14:textId="016CAE34" w:rsidR="006E00EE" w:rsidRDefault="006E00EE" w:rsidP="006E00EE">
      <w:pPr>
        <w:pStyle w:val="Odstavecseseznamem"/>
        <w:numPr>
          <w:ilvl w:val="0"/>
          <w:numId w:val="41"/>
        </w:numPr>
        <w:spacing w:after="0" w:line="240" w:lineRule="auto"/>
        <w:ind w:left="709" w:hanging="283"/>
        <w:jc w:val="both"/>
        <w:rPr>
          <w:rFonts w:eastAsia="Calibri" w:cstheme="minorHAnsi"/>
        </w:rPr>
      </w:pPr>
      <w:r w:rsidRPr="006E00EE">
        <w:rPr>
          <w:rFonts w:eastAsia="Calibri" w:cstheme="minorHAnsi"/>
        </w:rPr>
        <w:t>musí obsahovat</w:t>
      </w:r>
      <w:r w:rsidR="00166B06" w:rsidRPr="006E00EE">
        <w:rPr>
          <w:rFonts w:eastAsia="Calibri" w:cstheme="minorHAnsi"/>
        </w:rPr>
        <w:t xml:space="preserve"> </w:t>
      </w:r>
      <w:r w:rsidR="00166B06" w:rsidRPr="006E00EE">
        <w:rPr>
          <w:rFonts w:cstheme="minorHAnsi"/>
          <w:u w:val="single"/>
        </w:rPr>
        <w:t xml:space="preserve">číselný kód </w:t>
      </w:r>
      <w:r w:rsidR="005766A4" w:rsidRPr="006E00EE">
        <w:rPr>
          <w:rFonts w:cstheme="minorHAnsi"/>
          <w:u w:val="single"/>
        </w:rPr>
        <w:t>kontrolního orgánu nebo kontrolního subjektu</w:t>
      </w:r>
      <w:r w:rsidR="00166B06" w:rsidRPr="006E00EE">
        <w:rPr>
          <w:rFonts w:cstheme="minorHAnsi"/>
        </w:rPr>
        <w:t xml:space="preserve"> (viz výše)</w:t>
      </w:r>
    </w:p>
    <w:p w14:paraId="7849B396" w14:textId="381B111F" w:rsidR="006510B0" w:rsidRPr="006E00EE" w:rsidRDefault="006E00EE" w:rsidP="006E00EE">
      <w:pPr>
        <w:pStyle w:val="Odstavecseseznamem"/>
        <w:numPr>
          <w:ilvl w:val="0"/>
          <w:numId w:val="41"/>
        </w:numPr>
        <w:spacing w:after="0" w:line="240" w:lineRule="auto"/>
        <w:ind w:left="709" w:hanging="283"/>
        <w:jc w:val="both"/>
        <w:rPr>
          <w:rStyle w:val="cf01"/>
          <w:rFonts w:asciiTheme="minorHAnsi" w:eastAsia="Calibri" w:hAnsiTheme="minorHAnsi" w:cstheme="minorHAnsi"/>
          <w:sz w:val="22"/>
          <w:szCs w:val="22"/>
        </w:rPr>
      </w:pPr>
      <w:r>
        <w:rPr>
          <w:rFonts w:eastAsia="Calibri" w:cstheme="minorHAnsi"/>
        </w:rPr>
        <w:t xml:space="preserve">nebo lze </w:t>
      </w:r>
      <w:r w:rsidR="00430479" w:rsidRPr="006E00EE">
        <w:rPr>
          <w:rFonts w:eastAsia="Calibri" w:cstheme="minorHAnsi"/>
        </w:rPr>
        <w:t xml:space="preserve">certifikát </w:t>
      </w:r>
      <w:r w:rsidR="006510B0" w:rsidRPr="006E00EE">
        <w:rPr>
          <w:rStyle w:val="cf01"/>
          <w:rFonts w:asciiTheme="minorHAnsi" w:hAnsiTheme="minorHAnsi" w:cstheme="minorHAnsi"/>
          <w:sz w:val="22"/>
          <w:szCs w:val="22"/>
        </w:rPr>
        <w:t xml:space="preserve">předložit odkazem </w:t>
      </w:r>
      <w:r w:rsidR="004E5F4F" w:rsidRPr="006E00EE">
        <w:rPr>
          <w:rStyle w:val="cf01"/>
          <w:rFonts w:asciiTheme="minorHAnsi" w:hAnsiTheme="minorHAnsi" w:cstheme="minorHAnsi"/>
          <w:sz w:val="22"/>
          <w:szCs w:val="22"/>
        </w:rPr>
        <w:t xml:space="preserve">na </w:t>
      </w:r>
      <w:r w:rsidR="000A7948" w:rsidRPr="006E00EE">
        <w:rPr>
          <w:rStyle w:val="cf01"/>
          <w:rFonts w:asciiTheme="minorHAnsi" w:hAnsiTheme="minorHAnsi" w:cstheme="minorHAnsi"/>
          <w:sz w:val="22"/>
          <w:szCs w:val="22"/>
        </w:rPr>
        <w:t xml:space="preserve">konkrétní certifikát v </w:t>
      </w:r>
      <w:r w:rsidR="006510B0" w:rsidRPr="006E00EE">
        <w:rPr>
          <w:rStyle w:val="cf01"/>
          <w:rFonts w:asciiTheme="minorHAnsi" w:hAnsiTheme="minorHAnsi" w:cstheme="minorHAnsi"/>
          <w:sz w:val="22"/>
          <w:szCs w:val="22"/>
        </w:rPr>
        <w:t>oficiální</w:t>
      </w:r>
      <w:r w:rsidR="000A7948" w:rsidRPr="006E00EE">
        <w:rPr>
          <w:rStyle w:val="cf01"/>
          <w:rFonts w:asciiTheme="minorHAnsi" w:hAnsiTheme="minorHAnsi" w:cstheme="minorHAnsi"/>
          <w:sz w:val="22"/>
          <w:szCs w:val="22"/>
        </w:rPr>
        <w:t>m</w:t>
      </w:r>
      <w:r w:rsidR="006510B0" w:rsidRPr="006E00EE">
        <w:rPr>
          <w:rStyle w:val="cf01"/>
          <w:rFonts w:asciiTheme="minorHAnsi" w:hAnsiTheme="minorHAnsi" w:cstheme="minorHAnsi"/>
          <w:sz w:val="22"/>
          <w:szCs w:val="22"/>
        </w:rPr>
        <w:t xml:space="preserve"> registr</w:t>
      </w:r>
      <w:r w:rsidR="000A7948" w:rsidRPr="006E00EE">
        <w:rPr>
          <w:rStyle w:val="cf01"/>
          <w:rFonts w:asciiTheme="minorHAnsi" w:hAnsiTheme="minorHAnsi" w:cstheme="minorHAnsi"/>
          <w:sz w:val="22"/>
          <w:szCs w:val="22"/>
        </w:rPr>
        <w:t>u</w:t>
      </w:r>
      <w:r w:rsidR="006510B0" w:rsidRPr="006E00EE">
        <w:rPr>
          <w:rStyle w:val="cf01"/>
          <w:rFonts w:asciiTheme="minorHAnsi" w:hAnsiTheme="minorHAnsi" w:cstheme="minorHAnsi"/>
          <w:sz w:val="22"/>
          <w:szCs w:val="22"/>
        </w:rPr>
        <w:t xml:space="preserve"> Evropské komise TRACES: </w:t>
      </w:r>
      <w:hyperlink r:id="rId14" w:anchor="!" w:history="1">
        <w:r w:rsidR="006510B0" w:rsidRPr="006E00EE">
          <w:rPr>
            <w:rStyle w:val="cf01"/>
            <w:rFonts w:asciiTheme="minorHAnsi" w:hAnsiTheme="minorHAnsi" w:cstheme="minorHAnsi"/>
            <w:color w:val="0000FF"/>
            <w:sz w:val="22"/>
            <w:szCs w:val="22"/>
            <w:u w:val="single"/>
          </w:rPr>
          <w:t>Certifikát ekologického hospodářského subjektu - TRACES NT</w:t>
        </w:r>
      </w:hyperlink>
    </w:p>
    <w:p w14:paraId="3E7B6A18" w14:textId="77777777" w:rsidR="006510B0" w:rsidRPr="007F208D" w:rsidRDefault="006510B0" w:rsidP="00E35EC0">
      <w:pPr>
        <w:pStyle w:val="Odstavecseseznamem"/>
        <w:spacing w:after="0" w:line="240" w:lineRule="auto"/>
        <w:ind w:left="567" w:hanging="141"/>
        <w:jc w:val="both"/>
        <w:rPr>
          <w:rFonts w:eastAsia="Calibri" w:cstheme="minorHAnsi"/>
        </w:rPr>
      </w:pPr>
    </w:p>
    <w:p w14:paraId="21E8291D" w14:textId="77777777" w:rsidR="00440BA4" w:rsidRPr="00440BA4" w:rsidRDefault="006510B0" w:rsidP="00440BA4">
      <w:pPr>
        <w:pStyle w:val="Odstavecseseznamem"/>
        <w:numPr>
          <w:ilvl w:val="3"/>
          <w:numId w:val="35"/>
        </w:numPr>
        <w:spacing w:after="0" w:line="240" w:lineRule="auto"/>
        <w:ind w:left="142" w:hanging="142"/>
        <w:jc w:val="both"/>
        <w:rPr>
          <w:rFonts w:eastAsia="Calibri" w:cstheme="minorHAnsi"/>
        </w:rPr>
      </w:pPr>
      <w:r w:rsidRPr="00440BA4">
        <w:rPr>
          <w:rFonts w:eastAsia="Calibri"/>
          <w:b/>
          <w:bCs/>
        </w:rPr>
        <w:t xml:space="preserve">u nebalené </w:t>
      </w:r>
      <w:r w:rsidR="00370BF0" w:rsidRPr="00440BA4">
        <w:rPr>
          <w:rFonts w:eastAsia="Calibri"/>
          <w:b/>
          <w:bCs/>
        </w:rPr>
        <w:t>bio</w:t>
      </w:r>
      <w:r w:rsidRPr="00440BA4">
        <w:rPr>
          <w:rFonts w:eastAsia="Calibri"/>
          <w:b/>
          <w:bCs/>
        </w:rPr>
        <w:t>potraviny</w:t>
      </w:r>
      <w:r w:rsidR="00440BA4" w:rsidRPr="00440BA4">
        <w:rPr>
          <w:rFonts w:eastAsia="Calibri"/>
        </w:rPr>
        <w:t xml:space="preserve"> </w:t>
      </w:r>
    </w:p>
    <w:p w14:paraId="19033EAE" w14:textId="77777777" w:rsidR="00440BA4" w:rsidRPr="00440BA4" w:rsidRDefault="006510B0" w:rsidP="00440BA4">
      <w:pPr>
        <w:pStyle w:val="Odstavecseseznamem"/>
        <w:numPr>
          <w:ilvl w:val="4"/>
          <w:numId w:val="35"/>
        </w:numPr>
        <w:spacing w:after="0" w:line="240" w:lineRule="auto"/>
        <w:ind w:left="709" w:hanging="283"/>
        <w:jc w:val="both"/>
        <w:rPr>
          <w:rFonts w:eastAsia="Calibri" w:cstheme="minorHAnsi"/>
        </w:rPr>
      </w:pPr>
      <w:r w:rsidRPr="00440BA4">
        <w:rPr>
          <w:rFonts w:cstheme="minorHAnsi"/>
        </w:rPr>
        <w:t xml:space="preserve">předložením kopie certifikátu </w:t>
      </w:r>
      <w:r w:rsidR="00D12229" w:rsidRPr="00440BA4">
        <w:rPr>
          <w:rFonts w:cstheme="minorHAnsi"/>
        </w:rPr>
        <w:t>s</w:t>
      </w:r>
      <w:r w:rsidRPr="00440BA4">
        <w:rPr>
          <w:rFonts w:cstheme="minorHAnsi"/>
        </w:rPr>
        <w:t> </w:t>
      </w:r>
      <w:r w:rsidRPr="00440BA4">
        <w:rPr>
          <w:rFonts w:cstheme="minorHAnsi"/>
          <w:u w:val="single"/>
        </w:rPr>
        <w:t xml:space="preserve">číselným kódem </w:t>
      </w:r>
      <w:r w:rsidR="005766A4" w:rsidRPr="00440BA4">
        <w:rPr>
          <w:rFonts w:cstheme="minorHAnsi"/>
          <w:u w:val="single"/>
        </w:rPr>
        <w:t>kontrolního orgánu nebo kontrolního subjektu</w:t>
      </w:r>
      <w:r w:rsidRPr="00440BA4">
        <w:rPr>
          <w:rFonts w:cstheme="minorHAnsi"/>
        </w:rPr>
        <w:t xml:space="preserve"> (viz výše, ve tvaru jako u balené potraviny); </w:t>
      </w:r>
    </w:p>
    <w:p w14:paraId="20B78013" w14:textId="08DF9AF8" w:rsidR="006510B0" w:rsidRPr="00440BA4" w:rsidRDefault="00440BA4" w:rsidP="00440BA4">
      <w:pPr>
        <w:pStyle w:val="Odstavecseseznamem"/>
        <w:numPr>
          <w:ilvl w:val="4"/>
          <w:numId w:val="35"/>
        </w:numPr>
        <w:spacing w:after="0" w:line="240" w:lineRule="auto"/>
        <w:ind w:left="709" w:hanging="283"/>
        <w:jc w:val="both"/>
        <w:rPr>
          <w:rFonts w:eastAsia="Calibri" w:cstheme="minorHAnsi"/>
        </w:rPr>
      </w:pPr>
      <w:r>
        <w:rPr>
          <w:rFonts w:cstheme="minorHAnsi"/>
        </w:rPr>
        <w:t xml:space="preserve">nebo lze </w:t>
      </w:r>
      <w:r w:rsidR="009E44A2" w:rsidRPr="00440BA4">
        <w:rPr>
          <w:rFonts w:eastAsia="Calibri" w:cstheme="minorHAnsi"/>
        </w:rPr>
        <w:t xml:space="preserve">certifikát </w:t>
      </w:r>
      <w:r w:rsidR="009E44A2" w:rsidRPr="00440BA4">
        <w:rPr>
          <w:rStyle w:val="cf01"/>
          <w:rFonts w:asciiTheme="minorHAnsi" w:hAnsiTheme="minorHAnsi" w:cstheme="minorHAnsi"/>
          <w:sz w:val="22"/>
          <w:szCs w:val="22"/>
        </w:rPr>
        <w:t xml:space="preserve">předložit odkazem na konkrétní certifikát v oficiálním registru </w:t>
      </w:r>
      <w:r w:rsidR="006510B0" w:rsidRPr="00440BA4">
        <w:rPr>
          <w:rStyle w:val="cf01"/>
          <w:rFonts w:asciiTheme="minorHAnsi" w:hAnsiTheme="minorHAnsi" w:cstheme="minorHAnsi"/>
          <w:sz w:val="22"/>
          <w:szCs w:val="22"/>
        </w:rPr>
        <w:t xml:space="preserve">Evropské komise TRACES: </w:t>
      </w:r>
      <w:hyperlink r:id="rId15" w:anchor="!" w:history="1">
        <w:r w:rsidR="006510B0" w:rsidRPr="00440BA4">
          <w:rPr>
            <w:rStyle w:val="cf01"/>
            <w:rFonts w:asciiTheme="minorHAnsi" w:hAnsiTheme="minorHAnsi" w:cstheme="minorHAnsi"/>
            <w:color w:val="0000FF"/>
            <w:sz w:val="22"/>
            <w:szCs w:val="22"/>
            <w:u w:val="single"/>
          </w:rPr>
          <w:t>Certifikát ekologického hospodářského subjektu - TRACES NT</w:t>
        </w:r>
      </w:hyperlink>
    </w:p>
    <w:p w14:paraId="3AB92435" w14:textId="77777777" w:rsidR="006510B0" w:rsidRDefault="006510B0" w:rsidP="00440BA4">
      <w:pPr>
        <w:pStyle w:val="Odstavecseseznamem"/>
        <w:spacing w:after="0" w:line="240" w:lineRule="auto"/>
        <w:ind w:left="709" w:hanging="283"/>
        <w:jc w:val="both"/>
        <w:rPr>
          <w:rFonts w:eastAsia="Calibri" w:cs="Calibri"/>
        </w:rPr>
      </w:pPr>
      <w:r>
        <w:t xml:space="preserve"> </w:t>
      </w:r>
    </w:p>
    <w:p w14:paraId="4C1B60B2" w14:textId="52C29B36" w:rsidR="00744C2E" w:rsidRPr="00744C2E" w:rsidRDefault="00744C2E" w:rsidP="00415F5E">
      <w:pPr>
        <w:spacing w:after="0" w:line="240" w:lineRule="auto"/>
        <w:jc w:val="both"/>
        <w:rPr>
          <w:rFonts w:eastAsia="Calibri" w:cs="Calibri"/>
          <w:b/>
          <w:bCs/>
        </w:rPr>
      </w:pPr>
      <w:r w:rsidRPr="00744C2E">
        <w:rPr>
          <w:rFonts w:eastAsia="Calibri" w:cs="Calibri"/>
          <w:b/>
          <w:bCs/>
        </w:rPr>
        <w:t>Alternativní prokázání</w:t>
      </w:r>
    </w:p>
    <w:p w14:paraId="1AF86815" w14:textId="469B3A60" w:rsidR="00D428C7" w:rsidRDefault="006510B0" w:rsidP="00415F5E">
      <w:pPr>
        <w:spacing w:after="0" w:line="240" w:lineRule="auto"/>
        <w:jc w:val="both"/>
      </w:pPr>
      <w:r>
        <w:rPr>
          <w:rFonts w:eastAsia="Calibri" w:cs="Calibri"/>
        </w:rPr>
        <w:t xml:space="preserve">Pokud účastník zadávacího řízení prokazuje </w:t>
      </w:r>
      <w:r>
        <w:t xml:space="preserve">splnění všech požadavků </w:t>
      </w:r>
      <w:r w:rsidR="00BF5CB8">
        <w:t xml:space="preserve">pro biopotraviny stanovených v </w:t>
      </w:r>
      <w:r>
        <w:t>nařízení (EU) č. 2018/848, o ekologické produkci</w:t>
      </w:r>
      <w:r w:rsidR="004F7F06">
        <w:t xml:space="preserve"> </w:t>
      </w:r>
      <w:r w:rsidR="00A91923">
        <w:t>pro</w:t>
      </w:r>
      <w:r w:rsidR="004F7F06">
        <w:t xml:space="preserve"> potravin</w:t>
      </w:r>
      <w:r w:rsidR="00A91923">
        <w:t>y</w:t>
      </w:r>
      <w:r w:rsidR="004F7F06">
        <w:t xml:space="preserve"> </w:t>
      </w:r>
      <w:r w:rsidR="004F7F06" w:rsidRPr="00BD388F">
        <w:rPr>
          <w:rFonts w:eastAsia="Times New Roman" w:cstheme="minorHAnsi"/>
          <w:lang w:eastAsia="cs-CZ"/>
        </w:rPr>
        <w:t>ze třetích zemí</w:t>
      </w:r>
      <w:r w:rsidR="004F7F06">
        <w:rPr>
          <w:rFonts w:eastAsia="Times New Roman" w:cstheme="minorHAnsi"/>
          <w:lang w:eastAsia="cs-CZ"/>
        </w:rPr>
        <w:t>, tedy zemí</w:t>
      </w:r>
      <w:r w:rsidR="004F7F06" w:rsidRPr="00BD388F">
        <w:rPr>
          <w:rFonts w:eastAsia="Times New Roman" w:cstheme="minorHAnsi"/>
          <w:lang w:eastAsia="cs-CZ"/>
        </w:rPr>
        <w:t xml:space="preserve"> mimo Evropskou unii</w:t>
      </w:r>
      <w:r>
        <w:rPr>
          <w:rFonts w:eastAsia="Times New Roman" w:cstheme="minorHAnsi"/>
          <w:lang w:eastAsia="cs-CZ"/>
        </w:rPr>
        <w:t>,</w:t>
      </w:r>
      <w:r w:rsidRPr="00BD388F">
        <w:rPr>
          <w:rFonts w:eastAsia="Times New Roman" w:cstheme="minorHAnsi"/>
          <w:lang w:eastAsia="cs-CZ"/>
        </w:rPr>
        <w:t xml:space="preserve"> </w:t>
      </w:r>
      <w:r w:rsidRPr="00E0157D">
        <w:rPr>
          <w:b/>
          <w:bCs/>
        </w:rPr>
        <w:t xml:space="preserve">jiným rovnocenným </w:t>
      </w:r>
      <w:r w:rsidR="001A48D3">
        <w:rPr>
          <w:b/>
          <w:bCs/>
        </w:rPr>
        <w:t>štítkem</w:t>
      </w:r>
      <w:r>
        <w:t xml:space="preserve"> v souladu s</w:t>
      </w:r>
      <w:r w:rsidR="00E0136F">
        <w:t> </w:t>
      </w:r>
      <w:r>
        <w:t>§</w:t>
      </w:r>
      <w:r w:rsidR="00E62EEC">
        <w:t> </w:t>
      </w:r>
      <w:r>
        <w:t xml:space="preserve">94 odst. 2 ZZVZ, např. ekoznačkou pro ekologickou produkci USA, vždy může zadavatel požadovat kód </w:t>
      </w:r>
      <w:r w:rsidR="005766A4">
        <w:t>kontrolního orgánu nebo kontrolního subjektu</w:t>
      </w:r>
      <w:r>
        <w:t xml:space="preserve"> (viz výše), který stvrzuje, že </w:t>
      </w:r>
      <w:r w:rsidR="00370BF0">
        <w:t>bio</w:t>
      </w:r>
      <w:r>
        <w:t xml:space="preserve">potraviny byly vyrobeny v souladu s nařízením (EU) č. 2018/848, o ekologické produkci. </w:t>
      </w:r>
    </w:p>
    <w:p w14:paraId="66A2F587" w14:textId="6543E06C" w:rsidR="00AC3510" w:rsidRDefault="006510B0" w:rsidP="00415F5E">
      <w:pPr>
        <w:spacing w:after="0" w:line="240" w:lineRule="auto"/>
        <w:jc w:val="both"/>
      </w:pPr>
      <w:r>
        <w:t>Přitom bere v potaz následující:</w:t>
      </w:r>
    </w:p>
    <w:p w14:paraId="6BAECDC8" w14:textId="6CDEB8DB" w:rsidR="006510B0" w:rsidRDefault="00AC3510" w:rsidP="00AC3510">
      <w:pPr>
        <w:pStyle w:val="Odstavecseseznamem"/>
        <w:numPr>
          <w:ilvl w:val="0"/>
          <w:numId w:val="42"/>
        </w:numPr>
        <w:spacing w:after="0" w:line="240" w:lineRule="auto"/>
        <w:jc w:val="both"/>
      </w:pPr>
      <w:r>
        <w:t xml:space="preserve">v souladu s čl. 34 nařízení (EU) č. 2018/848, každý, kdo </w:t>
      </w:r>
      <w:r w:rsidRPr="00132E3C">
        <w:t>produkuj</w:t>
      </w:r>
      <w:r>
        <w:t>e</w:t>
      </w:r>
      <w:r w:rsidRPr="00132E3C">
        <w:t>, připravuj</w:t>
      </w:r>
      <w:r>
        <w:t>e</w:t>
      </w:r>
      <w:r w:rsidRPr="00132E3C">
        <w:t>, distribuuj</w:t>
      </w:r>
      <w:r>
        <w:t>e</w:t>
      </w:r>
      <w:r w:rsidRPr="00132E3C">
        <w:t xml:space="preserve"> nebo skladu</w:t>
      </w:r>
      <w:r>
        <w:t>je</w:t>
      </w:r>
      <w:r w:rsidRPr="00132E3C">
        <w:t xml:space="preserve"> ekologické produkty nebo produkty z přechodného období, </w:t>
      </w:r>
      <w:r>
        <w:t>kdo</w:t>
      </w:r>
      <w:r w:rsidRPr="00132E3C">
        <w:t xml:space="preserve"> tyto produkty </w:t>
      </w:r>
      <w:r>
        <w:t>dováží</w:t>
      </w:r>
      <w:r w:rsidRPr="00132E3C">
        <w:t xml:space="preserve"> ze třetí země nebo vyváží do třetí země, nebo </w:t>
      </w:r>
      <w:r>
        <w:t>kdo</w:t>
      </w:r>
      <w:r w:rsidRPr="00132E3C">
        <w:t xml:space="preserve"> tyto produkty uvád</w:t>
      </w:r>
      <w:r>
        <w:t xml:space="preserve">í </w:t>
      </w:r>
      <w:r w:rsidRPr="00132E3C">
        <w:t>na trh</w:t>
      </w:r>
      <w:r>
        <w:t xml:space="preserve">, </w:t>
      </w:r>
      <w:r w:rsidR="00D8187A">
        <w:t>musí být registrován</w:t>
      </w:r>
      <w:r>
        <w:t xml:space="preserve"> na Ministerstvu zemědělství v souladu s </w:t>
      </w:r>
      <w:r w:rsidRPr="00E77353">
        <w:t>§</w:t>
      </w:r>
      <w:r>
        <w:t> </w:t>
      </w:r>
      <w:r w:rsidRPr="00E77353">
        <w:t>6</w:t>
      </w:r>
      <w:r>
        <w:t xml:space="preserve"> zákona o ekologickém zemědělství a mít certifikát dle čl. 35 nařízení (EU) 2018/848</w:t>
      </w:r>
      <w:r w:rsidR="00D8187A">
        <w:rPr>
          <w:rStyle w:val="Znakapoznpodarou"/>
        </w:rPr>
        <w:footnoteReference w:id="8"/>
      </w:r>
      <w:r>
        <w:t xml:space="preserve"> </w:t>
      </w:r>
    </w:p>
    <w:p w14:paraId="65F21884" w14:textId="77777777" w:rsidR="00D428C7" w:rsidRDefault="00D428C7" w:rsidP="00D428C7">
      <w:pPr>
        <w:pStyle w:val="Odstavecseseznamem"/>
        <w:spacing w:after="0" w:line="240" w:lineRule="auto"/>
        <w:jc w:val="both"/>
      </w:pPr>
    </w:p>
    <w:p w14:paraId="7657B281" w14:textId="77777777" w:rsidR="00750457" w:rsidRPr="00750457" w:rsidRDefault="006510B0" w:rsidP="0075045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BD388F">
        <w:rPr>
          <w:rFonts w:eastAsia="Times New Roman" w:cstheme="minorHAnsi"/>
          <w:lang w:eastAsia="cs-CZ"/>
        </w:rPr>
        <w:t>balené biopotraviny ze třetích zemí (mimo Evropskou unii) mohou nést Logo Evropské unie pro ekologickou produkci, tzv. biolist dobrovolně</w:t>
      </w:r>
      <w:r>
        <w:rPr>
          <w:rFonts w:eastAsia="Times New Roman" w:cstheme="minorHAnsi"/>
          <w:lang w:eastAsia="cs-CZ"/>
        </w:rPr>
        <w:t>, t</w:t>
      </w:r>
      <w:r w:rsidRPr="00BD388F">
        <w:rPr>
          <w:rFonts w:eastAsia="Times New Roman" w:cstheme="minorHAnsi"/>
          <w:lang w:eastAsia="cs-CZ"/>
        </w:rPr>
        <w:t xml:space="preserve">yto </w:t>
      </w:r>
      <w:r>
        <w:rPr>
          <w:rFonts w:eastAsia="Times New Roman" w:cstheme="minorHAnsi"/>
          <w:lang w:eastAsia="cs-CZ"/>
        </w:rPr>
        <w:t>potraviny však</w:t>
      </w:r>
      <w:r w:rsidRPr="00BD388F">
        <w:rPr>
          <w:rFonts w:eastAsia="Times New Roman" w:cstheme="minorHAnsi"/>
          <w:lang w:eastAsia="cs-CZ"/>
        </w:rPr>
        <w:t xml:space="preserve"> vždy mají na obale logo užívané v dané zemi (např. USA) a </w:t>
      </w:r>
      <w:r w:rsidR="00607E3C" w:rsidRPr="00607E3C">
        <w:rPr>
          <w:rFonts w:eastAsia="Times New Roman" w:cstheme="minorHAnsi"/>
          <w:u w:val="single"/>
          <w:lang w:eastAsia="cs-CZ"/>
        </w:rPr>
        <w:t xml:space="preserve">číselný </w:t>
      </w:r>
      <w:r w:rsidRPr="00607E3C">
        <w:rPr>
          <w:rFonts w:eastAsia="Times New Roman" w:cstheme="minorHAnsi"/>
          <w:u w:val="single"/>
          <w:lang w:eastAsia="cs-CZ"/>
        </w:rPr>
        <w:t xml:space="preserve">kód </w:t>
      </w:r>
      <w:r w:rsidR="005766A4">
        <w:rPr>
          <w:rFonts w:eastAsia="Times New Roman" w:cstheme="minorHAnsi"/>
          <w:u w:val="single"/>
          <w:lang w:eastAsia="cs-CZ"/>
        </w:rPr>
        <w:t>kontrolního orgánu nebo kontrolního subjektu</w:t>
      </w:r>
      <w:r w:rsidRPr="00BD388F">
        <w:rPr>
          <w:rFonts w:eastAsia="Times New Roman" w:cstheme="minorHAnsi"/>
          <w:lang w:eastAsia="cs-CZ"/>
        </w:rPr>
        <w:t xml:space="preserve"> stvrzuj</w:t>
      </w:r>
      <w:r w:rsidR="00AA18E6">
        <w:rPr>
          <w:rFonts w:eastAsia="Times New Roman" w:cstheme="minorHAnsi"/>
          <w:lang w:eastAsia="cs-CZ"/>
        </w:rPr>
        <w:t>ící</w:t>
      </w:r>
      <w:r w:rsidRPr="00BD388F">
        <w:rPr>
          <w:rFonts w:eastAsia="Times New Roman" w:cstheme="minorHAnsi"/>
          <w:lang w:eastAsia="cs-CZ"/>
        </w:rPr>
        <w:t xml:space="preserve">, že byly vyrobeny v souladu s </w:t>
      </w:r>
      <w:r>
        <w:t>nařízením (EU) č. 2018/848</w:t>
      </w:r>
    </w:p>
    <w:p w14:paraId="37389D60" w14:textId="77777777" w:rsidR="00750457" w:rsidRPr="00750457" w:rsidRDefault="00750457" w:rsidP="00750457">
      <w:pPr>
        <w:pStyle w:val="Odstavecseseznamem"/>
        <w:spacing w:after="0" w:line="240" w:lineRule="auto"/>
        <w:jc w:val="both"/>
        <w:rPr>
          <w:rFonts w:eastAsia="Times New Roman" w:cstheme="minorHAnsi"/>
          <w:lang w:eastAsia="cs-CZ"/>
        </w:rPr>
      </w:pPr>
    </w:p>
    <w:p w14:paraId="7660ED68" w14:textId="789E9219" w:rsidR="00F84833" w:rsidRPr="00750457" w:rsidRDefault="00B23C1F" w:rsidP="00750457">
      <w:pPr>
        <w:pStyle w:val="Odstavecseseznamem"/>
        <w:numPr>
          <w:ilvl w:val="0"/>
          <w:numId w:val="37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750457">
        <w:rPr>
          <w:rFonts w:eastAsia="Times New Roman" w:cstheme="minorHAnsi"/>
          <w:lang w:eastAsia="cs-CZ"/>
        </w:rPr>
        <w:lastRenderedPageBreak/>
        <w:t>nebalené biopotraviny ze třetích zemí (mimo Evropskou unii)</w:t>
      </w:r>
      <w:r w:rsidR="00303F2E" w:rsidRPr="00750457">
        <w:rPr>
          <w:rFonts w:eastAsia="Times New Roman" w:cstheme="minorHAnsi"/>
          <w:lang w:eastAsia="cs-CZ"/>
        </w:rPr>
        <w:t xml:space="preserve"> </w:t>
      </w:r>
    </w:p>
    <w:p w14:paraId="3FF44E91" w14:textId="77777777" w:rsidR="00F84833" w:rsidRPr="00F84833" w:rsidRDefault="00303F2E" w:rsidP="003467B1">
      <w:pPr>
        <w:pStyle w:val="Odstavecseseznamem"/>
        <w:numPr>
          <w:ilvl w:val="5"/>
          <w:numId w:val="43"/>
        </w:numPr>
        <w:spacing w:after="0" w:line="240" w:lineRule="auto"/>
        <w:ind w:left="1134" w:hanging="283"/>
        <w:jc w:val="both"/>
        <w:rPr>
          <w:rFonts w:eastAsia="Calibri" w:cstheme="minorHAnsi"/>
        </w:rPr>
      </w:pPr>
      <w:r w:rsidRPr="00303F2E">
        <w:rPr>
          <w:rFonts w:eastAsia="Times New Roman" w:cstheme="minorHAnsi"/>
          <w:lang w:eastAsia="cs-CZ"/>
        </w:rPr>
        <w:t xml:space="preserve">musí být </w:t>
      </w:r>
      <w:r w:rsidRPr="00303F2E">
        <w:rPr>
          <w:rFonts w:cstheme="minorHAnsi"/>
        </w:rPr>
        <w:t>certifik</w:t>
      </w:r>
      <w:r>
        <w:rPr>
          <w:rFonts w:cstheme="minorHAnsi"/>
        </w:rPr>
        <w:t>ované</w:t>
      </w:r>
      <w:r w:rsidR="00FE7409">
        <w:rPr>
          <w:rFonts w:cstheme="minorHAnsi"/>
        </w:rPr>
        <w:t>, tedy nést certifikát</w:t>
      </w:r>
      <w:r w:rsidRPr="00303F2E">
        <w:rPr>
          <w:rFonts w:cstheme="minorHAnsi"/>
        </w:rPr>
        <w:t xml:space="preserve"> s </w:t>
      </w:r>
      <w:r w:rsidRPr="00303F2E">
        <w:rPr>
          <w:rFonts w:cstheme="minorHAnsi"/>
          <w:u w:val="single"/>
        </w:rPr>
        <w:t>číselným kódem kontrolního orgánu nebo kontrolního subjektu</w:t>
      </w:r>
      <w:r w:rsidRPr="00303F2E">
        <w:rPr>
          <w:rFonts w:cstheme="minorHAnsi"/>
        </w:rPr>
        <w:t xml:space="preserve"> (viz výše, ve tvaru jako u balené potraviny); </w:t>
      </w:r>
    </w:p>
    <w:p w14:paraId="55F85645" w14:textId="701064B4" w:rsidR="00303F2E" w:rsidRPr="00F84833" w:rsidRDefault="00303F2E" w:rsidP="003467B1">
      <w:pPr>
        <w:pStyle w:val="Odstavecseseznamem"/>
        <w:numPr>
          <w:ilvl w:val="5"/>
          <w:numId w:val="43"/>
        </w:numPr>
        <w:spacing w:after="0" w:line="240" w:lineRule="auto"/>
        <w:ind w:left="1134" w:hanging="283"/>
        <w:jc w:val="both"/>
        <w:rPr>
          <w:rFonts w:eastAsia="Calibri" w:cstheme="minorHAnsi"/>
        </w:rPr>
      </w:pPr>
      <w:r w:rsidRPr="00F84833">
        <w:rPr>
          <w:rFonts w:cstheme="minorHAnsi"/>
        </w:rPr>
        <w:t xml:space="preserve">nebo lze </w:t>
      </w:r>
      <w:r w:rsidRPr="00F84833">
        <w:rPr>
          <w:rFonts w:eastAsia="Calibri" w:cstheme="minorHAnsi"/>
        </w:rPr>
        <w:t xml:space="preserve">certifikát </w:t>
      </w:r>
      <w:r w:rsidRPr="00F84833">
        <w:rPr>
          <w:rStyle w:val="cf01"/>
          <w:rFonts w:asciiTheme="minorHAnsi" w:hAnsiTheme="minorHAnsi" w:cstheme="minorHAnsi"/>
          <w:sz w:val="22"/>
          <w:szCs w:val="22"/>
        </w:rPr>
        <w:t xml:space="preserve">předložit odkazem na konkrétní certifikát v oficiálním registru Evropské komise TRACES: </w:t>
      </w:r>
      <w:hyperlink r:id="rId16" w:anchor="!" w:history="1">
        <w:r w:rsidRPr="00F84833">
          <w:rPr>
            <w:rStyle w:val="cf01"/>
            <w:rFonts w:asciiTheme="minorHAnsi" w:hAnsiTheme="minorHAnsi" w:cstheme="minorHAnsi"/>
            <w:color w:val="0000FF"/>
            <w:sz w:val="22"/>
            <w:szCs w:val="22"/>
            <w:u w:val="single"/>
          </w:rPr>
          <w:t>Certifikát ekologického hospodářského subjektu - TRACES NT</w:t>
        </w:r>
      </w:hyperlink>
    </w:p>
    <w:p w14:paraId="15D0D81A" w14:textId="77777777" w:rsidR="006510B0" w:rsidRDefault="006510B0" w:rsidP="00AC3510">
      <w:pPr>
        <w:spacing w:after="0" w:line="240" w:lineRule="auto"/>
        <w:jc w:val="both"/>
        <w:rPr>
          <w:rFonts w:eastAsia="Calibri" w:cs="Calibri"/>
        </w:rPr>
      </w:pPr>
    </w:p>
    <w:p w14:paraId="07FF2CF3" w14:textId="77777777" w:rsidR="006510B0" w:rsidRDefault="006510B0" w:rsidP="00AC3510">
      <w:pPr>
        <w:spacing w:after="0" w:line="240" w:lineRule="auto"/>
        <w:jc w:val="both"/>
        <w:rPr>
          <w:rFonts w:eastAsia="Calibri" w:cs="Calibri"/>
          <w:highlight w:val="red"/>
        </w:rPr>
      </w:pPr>
      <w:r w:rsidRPr="000D4D8A">
        <w:rPr>
          <w:rFonts w:eastAsia="Calibri" w:cs="Calibri"/>
        </w:rPr>
        <w:t>V podrobnostech viz textace do zadávací dokumentace.</w:t>
      </w:r>
      <w:r>
        <w:rPr>
          <w:rFonts w:eastAsia="Calibri" w:cs="Calibri"/>
          <w:highlight w:val="red"/>
        </w:rPr>
        <w:t xml:space="preserve"> </w:t>
      </w:r>
    </w:p>
    <w:p w14:paraId="65CF2D91" w14:textId="77777777" w:rsidR="00A5751B" w:rsidRDefault="00A5751B" w:rsidP="00AC3510">
      <w:pPr>
        <w:spacing w:after="0" w:line="240" w:lineRule="auto"/>
        <w:jc w:val="both"/>
        <w:rPr>
          <w:rFonts w:eastAsia="Calibri" w:cs="Calibri"/>
          <w:b/>
          <w:bCs/>
          <w:u w:val="single"/>
        </w:rPr>
      </w:pPr>
    </w:p>
    <w:p w14:paraId="5A1CA00F" w14:textId="77777777" w:rsidR="004F3193" w:rsidRDefault="004F3193" w:rsidP="00AC3510">
      <w:pPr>
        <w:spacing w:after="0" w:line="240" w:lineRule="auto"/>
        <w:jc w:val="both"/>
        <w:rPr>
          <w:rFonts w:eastAsia="Calibri" w:cs="Calibri"/>
          <w:b/>
          <w:bCs/>
          <w:u w:val="single"/>
        </w:rPr>
      </w:pPr>
    </w:p>
    <w:p w14:paraId="571E96A8" w14:textId="77777777" w:rsidR="00B06567" w:rsidRDefault="006510B0" w:rsidP="00AC3510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/>
          <w:bCs/>
          <w:u w:val="single"/>
        </w:rPr>
        <w:t>Ověření v průběhu plnění</w:t>
      </w:r>
      <w:r>
        <w:rPr>
          <w:rFonts w:eastAsia="Calibri" w:cs="Calibri"/>
          <w:b/>
          <w:bCs/>
        </w:rPr>
        <w:t>:</w:t>
      </w:r>
      <w:r>
        <w:rPr>
          <w:rFonts w:eastAsia="Calibri" w:cs="Calibri"/>
        </w:rPr>
        <w:t xml:space="preserve"> </w:t>
      </w:r>
    </w:p>
    <w:p w14:paraId="4389C547" w14:textId="6730D314" w:rsidR="006510B0" w:rsidRDefault="006510B0" w:rsidP="00AC3510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prostřednictvím kontroly, a to: </w:t>
      </w:r>
    </w:p>
    <w:p w14:paraId="17621C0C" w14:textId="1A7D093D" w:rsidR="006510B0" w:rsidRPr="00A90DFA" w:rsidRDefault="006510B0" w:rsidP="00CC0741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cs="Calibri"/>
        </w:rPr>
      </w:pPr>
      <w:r>
        <w:rPr>
          <w:rFonts w:eastAsia="Calibri"/>
        </w:rPr>
        <w:t xml:space="preserve">u balených </w:t>
      </w:r>
      <w:r w:rsidR="00370BF0">
        <w:rPr>
          <w:rFonts w:eastAsia="Calibri"/>
        </w:rPr>
        <w:t>bio</w:t>
      </w:r>
      <w:r>
        <w:rPr>
          <w:rFonts w:eastAsia="Calibri"/>
        </w:rPr>
        <w:t xml:space="preserve">potravin fyzické kontroly toho, zda obal výrobku </w:t>
      </w:r>
    </w:p>
    <w:p w14:paraId="29DAB760" w14:textId="5FD30E73" w:rsidR="006510B0" w:rsidRPr="00CD1FBC" w:rsidRDefault="006510B0" w:rsidP="00CC0741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cs="Calibri"/>
          <w:u w:val="single"/>
        </w:rPr>
      </w:pPr>
      <w:r w:rsidRPr="00511703">
        <w:rPr>
          <w:rFonts w:eastAsia="Calibri"/>
        </w:rPr>
        <w:t xml:space="preserve">obsahuje logo </w:t>
      </w:r>
      <w:r w:rsidRPr="00511703">
        <w:rPr>
          <w:rFonts w:cstheme="minorHAnsi"/>
        </w:rPr>
        <w:t>Evropské unie pro ekologickou produkci, tzv. biolist</w:t>
      </w:r>
      <w:r w:rsidR="003C3A30" w:rsidRPr="00511703">
        <w:rPr>
          <w:rFonts w:cstheme="minorHAnsi"/>
        </w:rPr>
        <w:t xml:space="preserve">, </w:t>
      </w:r>
      <w:r w:rsidR="00D96E29" w:rsidRPr="00511703">
        <w:rPr>
          <w:rFonts w:cstheme="minorHAnsi"/>
          <w:u w:val="single"/>
        </w:rPr>
        <w:t>a zároveň</w:t>
      </w:r>
      <w:r w:rsidR="006023FD">
        <w:rPr>
          <w:rFonts w:cstheme="minorHAnsi"/>
          <w:u w:val="single"/>
        </w:rPr>
        <w:t xml:space="preserve"> číselný</w:t>
      </w:r>
      <w:r w:rsidR="00D96E29" w:rsidRPr="00511703">
        <w:rPr>
          <w:rFonts w:cstheme="minorHAnsi"/>
          <w:u w:val="single"/>
        </w:rPr>
        <w:t xml:space="preserve"> kód </w:t>
      </w:r>
      <w:r w:rsidR="005766A4">
        <w:rPr>
          <w:rFonts w:cstheme="minorHAnsi"/>
          <w:u w:val="single"/>
        </w:rPr>
        <w:t>kontrolního orgánu nebo kontrolního subjektu</w:t>
      </w:r>
      <w:r w:rsidR="00370BF0" w:rsidRPr="00AC3510">
        <w:rPr>
          <w:rFonts w:cstheme="minorHAnsi"/>
        </w:rPr>
        <w:t xml:space="preserve"> a </w:t>
      </w:r>
      <w:r w:rsidR="00AC3510" w:rsidRPr="00387EE8">
        <w:t>informac</w:t>
      </w:r>
      <w:r w:rsidR="00AC3510">
        <w:t>i</w:t>
      </w:r>
      <w:r w:rsidR="00AC3510" w:rsidRPr="00387EE8">
        <w:t xml:space="preserve"> o místě, kde byly vyprodukovány zemědělské suroviny</w:t>
      </w:r>
      <w:r w:rsidR="00AC3510" w:rsidRPr="008917F2">
        <w:t xml:space="preserve">, z nichž </w:t>
      </w:r>
      <w:r w:rsidR="00DA3980">
        <w:t>byl</w:t>
      </w:r>
      <w:r w:rsidR="00AC3510" w:rsidRPr="008917F2">
        <w:t xml:space="preserve"> produkt </w:t>
      </w:r>
      <w:r w:rsidR="00DA3980">
        <w:t>vyroben</w:t>
      </w:r>
      <w:r w:rsidR="00AC3510" w:rsidRPr="00511703">
        <w:t xml:space="preserve"> </w:t>
      </w:r>
      <w:r w:rsidR="00511703" w:rsidRPr="00511703">
        <w:t>(viz výše)</w:t>
      </w:r>
    </w:p>
    <w:p w14:paraId="5AF89BC7" w14:textId="77777777" w:rsidR="00CD1FBC" w:rsidRPr="00511703" w:rsidRDefault="00CD1FBC" w:rsidP="00CD1FBC">
      <w:pPr>
        <w:pStyle w:val="Odstavecseseznamem"/>
        <w:spacing w:after="0" w:line="240" w:lineRule="auto"/>
        <w:ind w:left="1440"/>
        <w:jc w:val="both"/>
        <w:rPr>
          <w:rFonts w:cs="Calibri"/>
          <w:u w:val="single"/>
        </w:rPr>
      </w:pPr>
    </w:p>
    <w:p w14:paraId="430C39EA" w14:textId="1022644D" w:rsidR="00AC3510" w:rsidRPr="00AC3510" w:rsidRDefault="006510B0" w:rsidP="00CC0741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cs="Calibri"/>
        </w:rPr>
      </w:pPr>
      <w:r w:rsidRPr="002914E4">
        <w:rPr>
          <w:rFonts w:cstheme="minorHAnsi"/>
        </w:rPr>
        <w:t xml:space="preserve">a </w:t>
      </w:r>
      <w:r w:rsidR="00526E86">
        <w:rPr>
          <w:rFonts w:cstheme="minorHAnsi"/>
        </w:rPr>
        <w:t>bio</w:t>
      </w:r>
      <w:r w:rsidRPr="002914E4">
        <w:rPr>
          <w:rFonts w:cstheme="minorHAnsi"/>
        </w:rPr>
        <w:t>potravin</w:t>
      </w:r>
      <w:r w:rsidR="00D8187A">
        <w:rPr>
          <w:rFonts w:cstheme="minorHAnsi"/>
        </w:rPr>
        <w:t>a</w:t>
      </w:r>
      <w:r w:rsidRPr="002914E4">
        <w:rPr>
          <w:rFonts w:cstheme="minorHAnsi"/>
        </w:rPr>
        <w:t xml:space="preserve"> </w:t>
      </w:r>
      <w:r w:rsidR="00526E86">
        <w:rPr>
          <w:rFonts w:cstheme="minorHAnsi"/>
        </w:rPr>
        <w:t>certifikovan</w:t>
      </w:r>
      <w:r w:rsidR="00D8187A">
        <w:rPr>
          <w:rFonts w:cstheme="minorHAnsi"/>
        </w:rPr>
        <w:t>á</w:t>
      </w:r>
      <w:r w:rsidR="00526E86">
        <w:rPr>
          <w:rFonts w:cstheme="minorHAnsi"/>
        </w:rPr>
        <w:t xml:space="preserve"> v</w:t>
      </w:r>
      <w:r w:rsidRPr="007F208D">
        <w:rPr>
          <w:rFonts w:cstheme="minorHAnsi"/>
        </w:rPr>
        <w:t> České republi</w:t>
      </w:r>
      <w:r w:rsidR="00526E86">
        <w:rPr>
          <w:rFonts w:cstheme="minorHAnsi"/>
        </w:rPr>
        <w:t>ce</w:t>
      </w:r>
      <w:r w:rsidR="00D8187A">
        <w:rPr>
          <w:rFonts w:cstheme="minorHAnsi"/>
        </w:rPr>
        <w:t>,</w:t>
      </w:r>
      <w:r w:rsidRPr="007F208D">
        <w:rPr>
          <w:rFonts w:cstheme="minorHAnsi"/>
        </w:rPr>
        <w:t xml:space="preserve"> </w:t>
      </w:r>
      <w:r w:rsidR="00D8187A" w:rsidRPr="00F15B21">
        <w:rPr>
          <w:rFonts w:cstheme="minorHAnsi"/>
        </w:rPr>
        <w:t>která je určena pro tuzemský trh, musí nést zároveň i národní logo</w:t>
      </w:r>
      <w:r w:rsidR="00D8187A">
        <w:rPr>
          <w:rFonts w:cstheme="minorHAnsi"/>
        </w:rPr>
        <w:t xml:space="preserve">: </w:t>
      </w:r>
      <w:r w:rsidR="00D8187A" w:rsidRPr="00F15B21">
        <w:rPr>
          <w:rFonts w:cstheme="minorHAnsi"/>
        </w:rPr>
        <w:t xml:space="preserve">tzv. biozebru s nápisem „PRODUKT EKOLOGICKÉHO ZEMĚDĚLSTVÍ“ </w:t>
      </w:r>
      <w:r w:rsidR="00354F71" w:rsidRPr="00354F71">
        <w:rPr>
          <w:rFonts w:eastAsia="Calibri"/>
        </w:rPr>
        <w:t>a</w:t>
      </w:r>
      <w:r w:rsidR="00354F71" w:rsidRPr="00244EAF">
        <w:rPr>
          <w:rFonts w:eastAsia="Calibri"/>
          <w:u w:val="single"/>
        </w:rPr>
        <w:t xml:space="preserve"> zároveň</w:t>
      </w:r>
      <w:r w:rsidR="00354F71">
        <w:rPr>
          <w:rFonts w:eastAsia="Calibri"/>
          <w:u w:val="single"/>
        </w:rPr>
        <w:t xml:space="preserve"> číselný</w:t>
      </w:r>
      <w:r w:rsidR="00354F71" w:rsidRPr="00244EAF">
        <w:rPr>
          <w:rFonts w:eastAsia="Calibri"/>
          <w:u w:val="single"/>
        </w:rPr>
        <w:t xml:space="preserve"> kód kontrolní organizace</w:t>
      </w:r>
      <w:r w:rsidR="00354F71" w:rsidRPr="00511703">
        <w:rPr>
          <w:rFonts w:eastAsia="Calibri"/>
        </w:rPr>
        <w:t xml:space="preserve"> </w:t>
      </w:r>
      <w:r w:rsidR="00354F71">
        <w:t>(viz výše)</w:t>
      </w:r>
    </w:p>
    <w:p w14:paraId="098ACC6B" w14:textId="56C44808" w:rsidR="00DF5464" w:rsidRPr="00DF5464" w:rsidRDefault="006510B0" w:rsidP="00AC3510">
      <w:pPr>
        <w:pStyle w:val="Odstavecseseznamem"/>
        <w:spacing w:after="0" w:line="240" w:lineRule="auto"/>
        <w:ind w:left="1440"/>
        <w:jc w:val="both"/>
        <w:rPr>
          <w:rFonts w:cs="Calibri"/>
        </w:rPr>
      </w:pPr>
      <w:r>
        <w:rPr>
          <w:rFonts w:eastAsia="Calibri"/>
        </w:rPr>
        <w:t xml:space="preserve"> </w:t>
      </w:r>
    </w:p>
    <w:p w14:paraId="46B9AE7F" w14:textId="43F11930" w:rsidR="006510B0" w:rsidRPr="00AC3510" w:rsidRDefault="006510B0" w:rsidP="00CC0741">
      <w:pPr>
        <w:pStyle w:val="Odstavecseseznamem"/>
        <w:numPr>
          <w:ilvl w:val="1"/>
          <w:numId w:val="32"/>
        </w:numPr>
        <w:spacing w:after="0" w:line="240" w:lineRule="auto"/>
        <w:jc w:val="both"/>
        <w:rPr>
          <w:rFonts w:cs="Calibri"/>
        </w:rPr>
      </w:pPr>
      <w:r>
        <w:rPr>
          <w:rFonts w:eastAsia="Calibri"/>
        </w:rPr>
        <w:t xml:space="preserve">případně </w:t>
      </w:r>
      <w:r w:rsidR="001A48D3">
        <w:rPr>
          <w:rFonts w:eastAsia="Calibri"/>
        </w:rPr>
        <w:t xml:space="preserve">při prokazování jiným rovnocenným štítkem </w:t>
      </w:r>
      <w:r w:rsidR="00391FF6">
        <w:rPr>
          <w:rFonts w:eastAsia="Calibri"/>
        </w:rPr>
        <w:t xml:space="preserve">obsahuje </w:t>
      </w:r>
      <w:r w:rsidR="00D8187A">
        <w:rPr>
          <w:rFonts w:eastAsia="Calibri"/>
        </w:rPr>
        <w:t xml:space="preserve">biopotravina </w:t>
      </w:r>
      <w:r>
        <w:rPr>
          <w:rFonts w:eastAsia="Calibri"/>
        </w:rPr>
        <w:t xml:space="preserve">logo jiné rovnocenné certifikace pro potraviny z ekologického zemědělství ze třetích zemí, tedy zemí mimo Evropskou unii </w:t>
      </w:r>
      <w:r w:rsidRPr="00244EAF">
        <w:rPr>
          <w:rFonts w:eastAsia="Calibri"/>
          <w:u w:val="single"/>
        </w:rPr>
        <w:t>a zároveň</w:t>
      </w:r>
      <w:r w:rsidR="005D4D40">
        <w:rPr>
          <w:rFonts w:eastAsia="Calibri"/>
          <w:u w:val="single"/>
        </w:rPr>
        <w:t xml:space="preserve"> číselný</w:t>
      </w:r>
      <w:r w:rsidRPr="00244EAF">
        <w:rPr>
          <w:rFonts w:eastAsia="Calibri"/>
          <w:u w:val="single"/>
        </w:rPr>
        <w:t xml:space="preserve"> kód </w:t>
      </w:r>
      <w:r w:rsidR="005766A4">
        <w:rPr>
          <w:rFonts w:eastAsia="Calibri"/>
          <w:u w:val="single"/>
        </w:rPr>
        <w:t>kontrolního orgánu nebo kontrolního subjektu</w:t>
      </w:r>
      <w:r w:rsidRPr="00511703">
        <w:rPr>
          <w:rFonts w:eastAsia="Calibri"/>
        </w:rPr>
        <w:t xml:space="preserve"> </w:t>
      </w:r>
      <w:r>
        <w:t>(viz výše)</w:t>
      </w:r>
    </w:p>
    <w:p w14:paraId="7F9E1951" w14:textId="77777777" w:rsidR="00AC3510" w:rsidRPr="00AC3510" w:rsidRDefault="00AC3510" w:rsidP="00AC3510">
      <w:pPr>
        <w:pStyle w:val="Odstavecseseznamem"/>
        <w:rPr>
          <w:rFonts w:cs="Calibri"/>
        </w:rPr>
      </w:pPr>
    </w:p>
    <w:p w14:paraId="5C68290F" w14:textId="3942348A" w:rsidR="006510B0" w:rsidRPr="00371878" w:rsidRDefault="006510B0" w:rsidP="00CC0741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 xml:space="preserve">u nebalených </w:t>
      </w:r>
      <w:r w:rsidR="00526E86">
        <w:rPr>
          <w:rFonts w:eastAsia="Calibri"/>
        </w:rPr>
        <w:t>bio</w:t>
      </w:r>
      <w:r>
        <w:rPr>
          <w:rFonts w:eastAsia="Calibri"/>
        </w:rPr>
        <w:t>potravin kontroly</w:t>
      </w:r>
      <w:r w:rsidR="00B06567">
        <w:rPr>
          <w:rFonts w:eastAsia="Calibri"/>
        </w:rPr>
        <w:t xml:space="preserve"> v </w:t>
      </w:r>
      <w:r>
        <w:t>dodacích listech nebo jiných obchodních dokladech</w:t>
      </w:r>
      <w:r w:rsidR="00104AC1">
        <w:t xml:space="preserve">, že </w:t>
      </w:r>
      <w:r>
        <w:t xml:space="preserve">potraviny </w:t>
      </w:r>
      <w:r w:rsidR="00104AC1">
        <w:t xml:space="preserve">jsou </w:t>
      </w:r>
      <w:r w:rsidR="00B06567">
        <w:t xml:space="preserve">v nich </w:t>
      </w:r>
      <w:r w:rsidR="00104AC1">
        <w:t>označe</w:t>
      </w:r>
      <w:r w:rsidR="00A2068C">
        <w:t xml:space="preserve">ny </w:t>
      </w:r>
      <w:r>
        <w:t xml:space="preserve">jako biopotravina, výrazy bio, org, </w:t>
      </w:r>
      <w:r>
        <w:rPr>
          <w:rFonts w:cstheme="minorHAnsi"/>
        </w:rPr>
        <w:t>ö</w:t>
      </w:r>
      <w:r>
        <w:t>ko apod.</w:t>
      </w:r>
      <w:r w:rsidRPr="0A3CC0AD">
        <w:t xml:space="preserve"> </w:t>
      </w:r>
      <w:r w:rsidRPr="00B90532">
        <w:t>a zároveň</w:t>
      </w:r>
      <w:r w:rsidR="00B90532">
        <w:t>,</w:t>
      </w:r>
      <w:r w:rsidR="00B90532" w:rsidRPr="00B90532">
        <w:t xml:space="preserve"> </w:t>
      </w:r>
      <w:r w:rsidR="00BA3302">
        <w:t xml:space="preserve">že </w:t>
      </w:r>
      <w:r w:rsidR="00B90532">
        <w:t>dodací listy</w:t>
      </w:r>
      <w:r w:rsidR="001A21C0">
        <w:t xml:space="preserve"> nebo jiné obchodní doklady obsahují </w:t>
      </w:r>
      <w:r w:rsidRPr="0063724B">
        <w:rPr>
          <w:u w:val="single"/>
        </w:rPr>
        <w:t xml:space="preserve">číselný kód </w:t>
      </w:r>
      <w:r w:rsidR="005766A4">
        <w:rPr>
          <w:u w:val="single"/>
        </w:rPr>
        <w:t>kontrolního orgánu nebo kontrolního subjektu</w:t>
      </w:r>
      <w:r w:rsidR="00837AEF">
        <w:rPr>
          <w:u w:val="single"/>
        </w:rPr>
        <w:t xml:space="preserve"> </w:t>
      </w:r>
      <w:r w:rsidR="00837AEF">
        <w:rPr>
          <w:rFonts w:eastAsia="Times New Roman" w:cstheme="minorHAnsi"/>
          <w:lang w:eastAsia="cs-CZ"/>
        </w:rPr>
        <w:t xml:space="preserve">v souladu s čl. 32 </w:t>
      </w:r>
      <w:r w:rsidR="00837AEF" w:rsidRPr="00EF0DA1">
        <w:rPr>
          <w:rFonts w:eastAsia="Times New Roman" w:cstheme="minorHAnsi"/>
          <w:lang w:eastAsia="cs-CZ"/>
        </w:rPr>
        <w:t>nařízení (EU) č. 2018/848</w:t>
      </w:r>
      <w:r w:rsidR="00291A3B">
        <w:rPr>
          <w:rFonts w:eastAsia="Times New Roman" w:cstheme="minorHAnsi"/>
          <w:lang w:eastAsia="cs-CZ"/>
        </w:rPr>
        <w:t xml:space="preserve"> </w:t>
      </w:r>
      <w:r w:rsidRPr="007444AD">
        <w:t>(</w:t>
      </w:r>
      <w:r>
        <w:t>viz výše)</w:t>
      </w:r>
      <w:r w:rsidRPr="0A3CC0AD">
        <w:t xml:space="preserve">, </w:t>
      </w:r>
      <w:r w:rsidR="008A0284">
        <w:t>který certifikuje daný hospodářský subjekt</w:t>
      </w:r>
      <w:r w:rsidR="00B669C3">
        <w:rPr>
          <w:rStyle w:val="Znakapoznpodarou"/>
        </w:rPr>
        <w:footnoteReference w:id="9"/>
      </w:r>
    </w:p>
    <w:p w14:paraId="039BA00A" w14:textId="15215C53" w:rsidR="001876F8" w:rsidRDefault="001876F8" w:rsidP="00A66C66">
      <w:pPr>
        <w:pStyle w:val="Odstavecseseznamem"/>
        <w:spacing w:after="0" w:line="240" w:lineRule="auto"/>
        <w:ind w:left="360"/>
        <w:jc w:val="both"/>
      </w:pPr>
    </w:p>
    <w:p w14:paraId="3D44E10A" w14:textId="41FF8B9B" w:rsidR="008E3845" w:rsidRDefault="00A66C66" w:rsidP="00A66C66">
      <w:pPr>
        <w:pStyle w:val="Odstavecseseznamem"/>
        <w:spacing w:after="0" w:line="240" w:lineRule="auto"/>
        <w:ind w:left="360"/>
        <w:jc w:val="both"/>
      </w:pPr>
      <w:r>
        <w:t xml:space="preserve">Přitom </w:t>
      </w:r>
      <w:r w:rsidR="00084023">
        <w:t>zohledňuje</w:t>
      </w:r>
      <w:r>
        <w:t xml:space="preserve"> následující:</w:t>
      </w:r>
    </w:p>
    <w:p w14:paraId="57062072" w14:textId="032FBBA1" w:rsidR="008E3845" w:rsidRPr="00371878" w:rsidRDefault="008E3845" w:rsidP="001C4728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rFonts w:eastAsia="Times New Roman"/>
          <w:lang w:eastAsia="cs-CZ"/>
        </w:rPr>
      </w:pPr>
      <w:r>
        <w:t xml:space="preserve">obchodní doklady a dodací listy </w:t>
      </w:r>
      <w:r w:rsidRPr="00E710A3">
        <w:t>(s výjimkou účtenek za balené biopotraviny nakoupené od hospodářských subjektů</w:t>
      </w:r>
      <w:r w:rsidR="00A71DFB" w:rsidRPr="00E710A3">
        <w:t>, které jsou z této povinnosti vyňaty</w:t>
      </w:r>
      <w:r w:rsidR="00C4140E" w:rsidRPr="00E710A3">
        <w:rPr>
          <w:rStyle w:val="Znakapoznpodarou"/>
        </w:rPr>
        <w:footnoteReference w:id="10"/>
      </w:r>
      <w:r w:rsidRPr="00E710A3">
        <w:t xml:space="preserve">) </w:t>
      </w:r>
      <w:r>
        <w:t>obsah</w:t>
      </w:r>
      <w:r w:rsidR="00A71DFB">
        <w:t>ují vždy</w:t>
      </w:r>
      <w:r>
        <w:t xml:space="preserve"> </w:t>
      </w:r>
      <w:r w:rsidRPr="005766A4">
        <w:t>název nebo číselný kód kontrolního orgánu nebo kontrolního subjektu</w:t>
      </w:r>
      <w:r w:rsidR="003917B2" w:rsidRPr="0A3CC0AD">
        <w:t xml:space="preserve">, </w:t>
      </w:r>
      <w:r w:rsidR="003917B2">
        <w:t>který certifikuje daný hospodářský subjekt</w:t>
      </w:r>
      <w:r w:rsidR="000E7E63">
        <w:t>.</w:t>
      </w:r>
    </w:p>
    <w:p w14:paraId="22FC0602" w14:textId="77777777" w:rsidR="006510B0" w:rsidRDefault="006510B0" w:rsidP="00CC0741">
      <w:pPr>
        <w:pStyle w:val="Odstavecseseznamem"/>
        <w:spacing w:after="0" w:line="240" w:lineRule="auto"/>
        <w:jc w:val="both"/>
      </w:pPr>
    </w:p>
    <w:p w14:paraId="397F413C" w14:textId="4B5C2AFB" w:rsidR="006510B0" w:rsidRDefault="006510B0" w:rsidP="00CC0741">
      <w:pPr>
        <w:spacing w:after="0" w:line="240" w:lineRule="auto"/>
        <w:ind w:left="360"/>
        <w:jc w:val="both"/>
      </w:pPr>
      <w:r>
        <w:rPr>
          <w:rFonts w:eastAsia="Calibri"/>
        </w:rPr>
        <w:t>Pokud kontroly prokážou nedodržení minimálního standardu OVZ, je třeba dodavatele vyzvat k</w:t>
      </w:r>
      <w:r w:rsidR="00526E86">
        <w:rPr>
          <w:rFonts w:eastAsia="Calibri"/>
        </w:rPr>
        <w:t> </w:t>
      </w:r>
      <w:r>
        <w:rPr>
          <w:rFonts w:eastAsia="Calibri"/>
        </w:rPr>
        <w:t>nápravě, a pokud k nápravě nedojde, aktivovat sankční mechanismy stanovené ve smlouvě.</w:t>
      </w:r>
    </w:p>
    <w:p w14:paraId="5D389C7F" w14:textId="77777777" w:rsidR="00812D79" w:rsidRDefault="00812D79" w:rsidP="00CC0741">
      <w:pPr>
        <w:spacing w:after="0" w:line="240" w:lineRule="auto"/>
        <w:jc w:val="both"/>
      </w:pPr>
    </w:p>
    <w:p w14:paraId="5FD88F66" w14:textId="77777777" w:rsidR="00812D79" w:rsidRDefault="00812D79" w:rsidP="00CC0741">
      <w:pPr>
        <w:spacing w:after="0" w:line="240" w:lineRule="auto"/>
        <w:jc w:val="both"/>
      </w:pPr>
    </w:p>
    <w:p w14:paraId="12021F0A" w14:textId="0CD20D4B" w:rsidR="00812D79" w:rsidRDefault="00812D79" w:rsidP="00CC0741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b/>
          <w:bCs/>
        </w:rPr>
      </w:pPr>
      <w:bookmarkStart w:id="3" w:name="_Hlk182935150"/>
      <w:r>
        <w:rPr>
          <w:b/>
          <w:bCs/>
        </w:rPr>
        <w:t xml:space="preserve">Podíl sezónní produkce ovoce, zeleniny </w:t>
      </w:r>
      <w:r w:rsidR="002161B2">
        <w:rPr>
          <w:b/>
          <w:bCs/>
        </w:rPr>
        <w:t>nebo</w:t>
      </w:r>
      <w:r>
        <w:rPr>
          <w:b/>
          <w:bCs/>
        </w:rPr>
        <w:t xml:space="preserve"> brambor</w:t>
      </w:r>
    </w:p>
    <w:bookmarkEnd w:id="3"/>
    <w:p w14:paraId="766D7415" w14:textId="77777777" w:rsidR="00812D79" w:rsidRDefault="00812D79" w:rsidP="00CC0741">
      <w:pPr>
        <w:pStyle w:val="Odstavecseseznamem"/>
        <w:spacing w:after="0" w:line="240" w:lineRule="auto"/>
        <w:ind w:left="284"/>
        <w:jc w:val="both"/>
        <w:rPr>
          <w:b/>
          <w:bCs/>
        </w:rPr>
      </w:pPr>
    </w:p>
    <w:p w14:paraId="600B4555" w14:textId="381AED75" w:rsidR="00812D79" w:rsidRDefault="00812D79" w:rsidP="00CC074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lastRenderedPageBreak/>
        <w:t xml:space="preserve">Minimální podíl sezónní produkce ovoce, zeleniny </w:t>
      </w:r>
      <w:r w:rsidR="002161B2">
        <w:rPr>
          <w:b/>
          <w:bCs/>
        </w:rPr>
        <w:t>nebo</w:t>
      </w:r>
      <w:r>
        <w:rPr>
          <w:b/>
          <w:bCs/>
        </w:rPr>
        <w:t xml:space="preserve"> brambor dle ročního období v souladu se Sezónním kalendářem ovoce, zeleniny a brambor Ministerstva zemědělství: </w:t>
      </w:r>
      <w:hyperlink r:id="rId17" w:history="1">
        <w:r>
          <w:rPr>
            <w:rStyle w:val="Hypertextovodkaz"/>
            <w:b/>
          </w:rPr>
          <w:t>Sezónní kalendář ovoce, zeleniny a brambor | MZe</w:t>
        </w:r>
      </w:hyperlink>
      <w:r>
        <w:rPr>
          <w:b/>
          <w:bCs/>
        </w:rPr>
        <w:t xml:space="preserve">  činí:</w:t>
      </w:r>
    </w:p>
    <w:p w14:paraId="2B6FC9E3" w14:textId="48EC6900" w:rsidR="00812D79" w:rsidRDefault="00812D79" w:rsidP="00CC0741">
      <w:pPr>
        <w:pStyle w:val="Odstavecseseznamem"/>
        <w:numPr>
          <w:ilvl w:val="1"/>
          <w:numId w:val="3"/>
        </w:numPr>
        <w:spacing w:after="0" w:line="240" w:lineRule="auto"/>
        <w:ind w:left="567" w:hanging="425"/>
        <w:jc w:val="both"/>
        <w:rPr>
          <w:b/>
          <w:bCs/>
        </w:rPr>
      </w:pPr>
      <w:r>
        <w:rPr>
          <w:b/>
          <w:bCs/>
        </w:rPr>
        <w:t xml:space="preserve">v měsících prosinec až květen 20 % finančního objemu veřejných zakázek pro dodávky ovoce, zeleniny </w:t>
      </w:r>
      <w:r w:rsidR="002161B2">
        <w:rPr>
          <w:b/>
          <w:bCs/>
        </w:rPr>
        <w:t>nebo</w:t>
      </w:r>
      <w:r>
        <w:rPr>
          <w:b/>
          <w:bCs/>
        </w:rPr>
        <w:t xml:space="preserve"> brambor za období prosinec až květen</w:t>
      </w:r>
    </w:p>
    <w:p w14:paraId="7AA0D48A" w14:textId="45FA4047" w:rsidR="00812D79" w:rsidRDefault="00812D79" w:rsidP="00CC0741">
      <w:pPr>
        <w:pStyle w:val="Odstavecseseznamem"/>
        <w:numPr>
          <w:ilvl w:val="1"/>
          <w:numId w:val="3"/>
        </w:numPr>
        <w:spacing w:after="0" w:line="240" w:lineRule="auto"/>
        <w:ind w:left="567" w:hanging="425"/>
        <w:jc w:val="both"/>
      </w:pPr>
      <w:r>
        <w:rPr>
          <w:b/>
          <w:bCs/>
        </w:rPr>
        <w:t xml:space="preserve">v měsících červen až listopad 50 % finančního objemu veřejných zakázek pro dodávky ovoce, zeleniny </w:t>
      </w:r>
      <w:r w:rsidR="002161B2">
        <w:rPr>
          <w:b/>
          <w:bCs/>
        </w:rPr>
        <w:t>nebo</w:t>
      </w:r>
      <w:r>
        <w:rPr>
          <w:b/>
          <w:bCs/>
        </w:rPr>
        <w:t xml:space="preserve"> brambor za období červen až listopad.</w:t>
      </w:r>
    </w:p>
    <w:p w14:paraId="0706B27D" w14:textId="77777777" w:rsidR="00812D79" w:rsidRDefault="00812D79" w:rsidP="00CC0741">
      <w:pPr>
        <w:spacing w:after="0" w:line="240" w:lineRule="auto"/>
        <w:jc w:val="both"/>
        <w:rPr>
          <w:rFonts w:cstheme="minorHAnsi"/>
        </w:rPr>
      </w:pPr>
    </w:p>
    <w:p w14:paraId="2E62F194" w14:textId="02F55B8E" w:rsidR="00812D79" w:rsidRDefault="00812D79" w:rsidP="00CC0741">
      <w:pPr>
        <w:spacing w:after="0" w:line="240" w:lineRule="auto"/>
        <w:jc w:val="both"/>
        <w:rPr>
          <w:rFonts w:cstheme="minorHAnsi"/>
        </w:rPr>
      </w:pPr>
      <w:r>
        <w:t xml:space="preserve">Zadavatel splní tento standard tím, že pořizuje ovoce, zeleninu a brambory </w:t>
      </w:r>
      <w:r w:rsidR="007F6D30">
        <w:t xml:space="preserve">ve výše uvedených časových obdobích </w:t>
      </w:r>
      <w:r>
        <w:t xml:space="preserve">v souladu se </w:t>
      </w:r>
      <w:r w:rsidR="0087766E">
        <w:t>S</w:t>
      </w:r>
      <w:r>
        <w:t>ezónním kalendářem</w:t>
      </w:r>
      <w:r w:rsidR="0087766E">
        <w:t xml:space="preserve"> ovoce, zeleniny a brambor Ministerstva zemědělství</w:t>
      </w:r>
      <w:r w:rsidR="00564C16">
        <w:rPr>
          <w:rStyle w:val="Znakapoznpodarou"/>
        </w:rPr>
        <w:footnoteReference w:id="11"/>
      </w:r>
      <w:r>
        <w:t xml:space="preserve">, tedy </w:t>
      </w:r>
      <w:r w:rsidR="00E54DBC">
        <w:t xml:space="preserve">ovoce, zeleninu </w:t>
      </w:r>
      <w:r w:rsidR="002161B2">
        <w:t>nebo</w:t>
      </w:r>
      <w:r w:rsidR="00E54DBC">
        <w:t xml:space="preserve"> brambory </w:t>
      </w:r>
      <w:r>
        <w:t>odpovídající daným měsícům, ve kterých je tato produkce sklízena</w:t>
      </w:r>
      <w:r w:rsidR="008A21AD">
        <w:t xml:space="preserve"> nebo</w:t>
      </w:r>
      <w:r>
        <w:t xml:space="preserve"> skladována. </w:t>
      </w:r>
      <w:r w:rsidR="003021B9">
        <w:t xml:space="preserve">V souladu s tímto standardem </w:t>
      </w:r>
      <w:r w:rsidR="00B92C5F">
        <w:t xml:space="preserve">si </w:t>
      </w:r>
      <w:r w:rsidR="003021B9">
        <w:t xml:space="preserve">tak zadavatel </w:t>
      </w:r>
      <w:r w:rsidR="00B92C5F">
        <w:t xml:space="preserve">může </w:t>
      </w:r>
      <w:r w:rsidR="000A3A76">
        <w:t>pro nákup daných druhů ovoce a zeleniny</w:t>
      </w:r>
      <w:r w:rsidR="00D15F8E">
        <w:t xml:space="preserve"> </w:t>
      </w:r>
      <w:r w:rsidR="00B92C5F">
        <w:t>vybrat</w:t>
      </w:r>
      <w:r w:rsidR="003021B9">
        <w:t xml:space="preserve"> z obou </w:t>
      </w:r>
      <w:r w:rsidR="00B92C5F">
        <w:t>sloupců tabulky Sezónního kalendáře</w:t>
      </w:r>
      <w:r w:rsidR="005511E0">
        <w:t xml:space="preserve">, tedy jak ze sloupce „Doba dozrávání </w:t>
      </w:r>
      <w:r w:rsidR="000A3A76">
        <w:t>a sklizně“, tak ze sloupce „Doba skladování“</w:t>
      </w:r>
      <w:r w:rsidR="00B365F2">
        <w:t>.</w:t>
      </w:r>
    </w:p>
    <w:p w14:paraId="24DA7FDA" w14:textId="77777777" w:rsidR="00812D79" w:rsidRDefault="00812D79" w:rsidP="00CC0741">
      <w:pPr>
        <w:spacing w:after="0" w:line="240" w:lineRule="auto"/>
        <w:jc w:val="both"/>
        <w:rPr>
          <w:b/>
          <w:bCs/>
        </w:rPr>
      </w:pPr>
    </w:p>
    <w:p w14:paraId="062968D4" w14:textId="7336F2D7" w:rsidR="0087766E" w:rsidRPr="0087766E" w:rsidRDefault="0087766E" w:rsidP="00CC0741">
      <w:pPr>
        <w:pStyle w:val="Textpoznpodarou"/>
        <w:jc w:val="both"/>
        <w:rPr>
          <w:i/>
          <w:iCs/>
          <w:sz w:val="22"/>
          <w:szCs w:val="22"/>
        </w:rPr>
      </w:pPr>
      <w:r w:rsidRPr="0087766E">
        <w:rPr>
          <w:b/>
          <w:bCs/>
          <w:sz w:val="22"/>
          <w:szCs w:val="22"/>
          <w:u w:val="single"/>
        </w:rPr>
        <w:t>Ověření v zadávacím řízení</w:t>
      </w:r>
      <w:r w:rsidRPr="0087766E">
        <w:rPr>
          <w:sz w:val="22"/>
          <w:szCs w:val="22"/>
        </w:rPr>
        <w:t>: není relevantní, spočívá v rozhodnutí zadavatele</w:t>
      </w:r>
      <w:r w:rsidRPr="0087766E">
        <w:rPr>
          <w:rFonts w:cstheme="minorHAnsi"/>
          <w:sz w:val="22"/>
          <w:szCs w:val="22"/>
        </w:rPr>
        <w:t xml:space="preserve">, jakou produkci </w:t>
      </w:r>
      <w:r>
        <w:rPr>
          <w:rFonts w:cstheme="minorHAnsi"/>
          <w:sz w:val="22"/>
          <w:szCs w:val="22"/>
        </w:rPr>
        <w:t xml:space="preserve">bude </w:t>
      </w:r>
      <w:r w:rsidRPr="0087766E">
        <w:rPr>
          <w:rFonts w:cstheme="minorHAnsi"/>
          <w:sz w:val="22"/>
          <w:szCs w:val="22"/>
        </w:rPr>
        <w:t>v průběhu roku prostřednictvím veřejných zakázek pořizovat</w:t>
      </w:r>
    </w:p>
    <w:p w14:paraId="7DA73420" w14:textId="77777777" w:rsidR="0087766E" w:rsidRPr="0087766E" w:rsidRDefault="0087766E" w:rsidP="00CC0741">
      <w:pPr>
        <w:spacing w:after="0" w:line="240" w:lineRule="auto"/>
        <w:jc w:val="both"/>
        <w:rPr>
          <w:rFonts w:eastAsia="Calibri" w:cs="Calibri"/>
          <w:b/>
          <w:bCs/>
          <w:u w:val="single"/>
        </w:rPr>
      </w:pPr>
    </w:p>
    <w:p w14:paraId="5AAA733C" w14:textId="09B223DF" w:rsidR="0087766E" w:rsidRPr="0087766E" w:rsidRDefault="0087766E" w:rsidP="00CC0741">
      <w:pPr>
        <w:spacing w:after="0" w:line="240" w:lineRule="auto"/>
        <w:jc w:val="both"/>
        <w:rPr>
          <w:b/>
          <w:bCs/>
        </w:rPr>
      </w:pPr>
      <w:r w:rsidRPr="0087766E">
        <w:rPr>
          <w:rFonts w:eastAsia="Calibri" w:cs="Calibri"/>
          <w:b/>
          <w:bCs/>
          <w:u w:val="single"/>
        </w:rPr>
        <w:t>Ověření v průběhu plnění</w:t>
      </w:r>
      <w:r w:rsidRPr="0087766E">
        <w:rPr>
          <w:rFonts w:eastAsia="Calibri" w:cs="Calibri"/>
          <w:b/>
          <w:bCs/>
        </w:rPr>
        <w:t>:</w:t>
      </w:r>
      <w:r w:rsidRPr="0087766E">
        <w:rPr>
          <w:rFonts w:eastAsia="Calibri" w:cs="Calibri"/>
        </w:rPr>
        <w:t xml:space="preserve"> není relevantní</w:t>
      </w:r>
      <w:r w:rsidRPr="0087766E">
        <w:t>, spočívá v rozhodnutí zadavatele</w:t>
      </w:r>
      <w:r w:rsidRPr="0087766E">
        <w:rPr>
          <w:rFonts w:cstheme="minorHAnsi"/>
        </w:rPr>
        <w:t xml:space="preserve">, jakou produkci </w:t>
      </w:r>
      <w:r>
        <w:rPr>
          <w:rFonts w:cstheme="minorHAnsi"/>
        </w:rPr>
        <w:t xml:space="preserve">bude </w:t>
      </w:r>
      <w:r w:rsidRPr="0087766E">
        <w:rPr>
          <w:rFonts w:cstheme="minorHAnsi"/>
        </w:rPr>
        <w:t>v průběhu roku prostřednictvím veřejných zakázek pořizovat</w:t>
      </w:r>
    </w:p>
    <w:p w14:paraId="6D6793CD" w14:textId="77777777" w:rsidR="00812D79" w:rsidRDefault="00812D79" w:rsidP="00CC0741">
      <w:pPr>
        <w:pStyle w:val="Odstavecseseznamem"/>
        <w:spacing w:after="0" w:line="240" w:lineRule="auto"/>
        <w:jc w:val="both"/>
      </w:pPr>
    </w:p>
    <w:p w14:paraId="399E15DC" w14:textId="34342F23" w:rsidR="00812D79" w:rsidRDefault="00812D79" w:rsidP="00CC0741">
      <w:pPr>
        <w:pStyle w:val="Odstavecseseznamem"/>
        <w:numPr>
          <w:ilvl w:val="0"/>
          <w:numId w:val="29"/>
        </w:numPr>
        <w:spacing w:after="0" w:line="240" w:lineRule="auto"/>
        <w:ind w:left="284" w:hanging="284"/>
        <w:jc w:val="both"/>
        <w:rPr>
          <w:b/>
          <w:bCs/>
        </w:rPr>
      </w:pPr>
      <w:bookmarkStart w:id="4" w:name="_Hlk191997701"/>
      <w:r>
        <w:rPr>
          <w:b/>
          <w:bCs/>
        </w:rPr>
        <w:t xml:space="preserve">Káva a kakao </w:t>
      </w:r>
      <w:r w:rsidR="00AB6A25" w:rsidRPr="00AB6A25">
        <w:rPr>
          <w:b/>
          <w:bCs/>
        </w:rPr>
        <w:t>s certifikací spravedlivého a etického obchodu Fairtrade</w:t>
      </w:r>
    </w:p>
    <w:p w14:paraId="00B97277" w14:textId="77777777" w:rsidR="00812D79" w:rsidRDefault="00812D79" w:rsidP="00CC0741">
      <w:pPr>
        <w:pStyle w:val="Odstavecseseznamem"/>
        <w:spacing w:after="0" w:line="240" w:lineRule="auto"/>
        <w:ind w:left="284"/>
        <w:jc w:val="both"/>
        <w:rPr>
          <w:b/>
          <w:bCs/>
        </w:rPr>
      </w:pPr>
    </w:p>
    <w:p w14:paraId="6568F507" w14:textId="7F01D2D6" w:rsidR="00812D79" w:rsidRDefault="00812D79" w:rsidP="00CC074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Káva a kakao jsou vyrobeny a obchodovány v souladu s požadavky systému certifikace pro spravedlivý a etický obchod Fairtrade. </w:t>
      </w:r>
    </w:p>
    <w:p w14:paraId="068CF76C" w14:textId="77777777" w:rsidR="00812D79" w:rsidRDefault="00812D79" w:rsidP="00CC0741">
      <w:pPr>
        <w:spacing w:after="0" w:line="240" w:lineRule="auto"/>
        <w:jc w:val="both"/>
      </w:pPr>
    </w:p>
    <w:p w14:paraId="68FC9C0F" w14:textId="0080A6FC" w:rsidR="00812D79" w:rsidRDefault="00812D79" w:rsidP="00CC0741">
      <w:pPr>
        <w:spacing w:after="0" w:line="240" w:lineRule="auto"/>
        <w:jc w:val="both"/>
      </w:pPr>
      <w:bookmarkStart w:id="5" w:name="_Hlk184305676"/>
      <w:r>
        <w:t xml:space="preserve">Certifikaci </w:t>
      </w:r>
      <w:r w:rsidR="00186502">
        <w:t xml:space="preserve">spravedlivého a etického obchodu </w:t>
      </w:r>
      <w:r>
        <w:t xml:space="preserve">Fairtrade uděluje nezávislý auditor FLOCERT </w:t>
      </w:r>
      <w:r w:rsidRPr="008C31EA">
        <w:t xml:space="preserve">(akreditovaný ISO 17065). </w:t>
      </w:r>
      <w:r>
        <w:t>Tento systém certifikace je tvořen organizacemi s mnoha zúčastněnými stranami a širokou členskou základnou a zabývá se mezinárodními standardy spravedlivého a etického obchodu, včetně pracovních podmínek pro výrobu v souladu se základními úmluvami Mezinárodní organizace práce (MOP)</w:t>
      </w:r>
      <w:r>
        <w:rPr>
          <w:rStyle w:val="Znakapoznpodarou"/>
        </w:rPr>
        <w:footnoteReference w:id="12"/>
      </w:r>
      <w:r>
        <w:t xml:space="preserve">, udržitelného obchodu a tvorby cen. Více informací, jak poznat výrobky </w:t>
      </w:r>
      <w:r w:rsidR="00883201">
        <w:t xml:space="preserve">v souladu se systémem </w:t>
      </w:r>
      <w:r>
        <w:t>certifik</w:t>
      </w:r>
      <w:r w:rsidR="00883201">
        <w:t>ace pro spravedlivý a etický obchod</w:t>
      </w:r>
      <w:r>
        <w:t xml:space="preserve"> Fairtrade</w:t>
      </w:r>
      <w:r>
        <w:rPr>
          <w:b/>
          <w:bCs/>
        </w:rPr>
        <w:t xml:space="preserve"> </w:t>
      </w:r>
      <w:r>
        <w:t>je k dispozici zde:</w:t>
      </w:r>
      <w:r>
        <w:rPr>
          <w:b/>
          <w:bCs/>
        </w:rPr>
        <w:t xml:space="preserve"> </w:t>
      </w:r>
      <w:hyperlink r:id="rId18" w:history="1">
        <w:r>
          <w:rPr>
            <w:rStyle w:val="Hypertextovodkaz"/>
          </w:rPr>
          <w:t>Jak poznat fairtradové výrobky - Fairtrade Česko a Slovensko</w:t>
        </w:r>
      </w:hyperlink>
    </w:p>
    <w:bookmarkEnd w:id="5"/>
    <w:p w14:paraId="3DFBE3A2" w14:textId="77777777" w:rsidR="00812D79" w:rsidRDefault="00812D79" w:rsidP="00CC0741">
      <w:pPr>
        <w:spacing w:after="0" w:line="240" w:lineRule="auto"/>
        <w:jc w:val="both"/>
      </w:pPr>
    </w:p>
    <w:p w14:paraId="0358A52F" w14:textId="58AEC11E" w:rsidR="00812D79" w:rsidRDefault="00812D79" w:rsidP="00CC0741">
      <w:pPr>
        <w:spacing w:after="0" w:line="240" w:lineRule="auto"/>
        <w:jc w:val="both"/>
      </w:pPr>
      <w:r>
        <w:t xml:space="preserve">Požadavek na kávu a kakao ze spravedlivého a etického obchodu je v souladu s čl. 18 odst. 2 a Přílohou X </w:t>
      </w:r>
      <w:r w:rsidRPr="00177BB9">
        <w:t>Směrnice Evropského parlamentu a Rady 2014/24/EU ze dne 26. února 2014 o zadávání veřejných zakázek a o zrušení směrnice 2004/18/ES</w:t>
      </w:r>
      <w:r w:rsidRPr="00177BB9" w:rsidDel="00177BB9">
        <w:t xml:space="preserve"> </w:t>
      </w:r>
      <w:r>
        <w:t>(dále také „směrnice 2014/24/EU“)</w:t>
      </w:r>
      <w:r w:rsidR="00DA42CD">
        <w:t>. P</w:t>
      </w:r>
      <w:r w:rsidR="00E62CE2">
        <w:t xml:space="preserve">ožadavek </w:t>
      </w:r>
      <w:r w:rsidR="00B15B20">
        <w:t xml:space="preserve">na </w:t>
      </w:r>
      <w:r w:rsidR="006430A2">
        <w:t>to, aby káva a kaka</w:t>
      </w:r>
      <w:r w:rsidR="0065452A">
        <w:t>o</w:t>
      </w:r>
      <w:r w:rsidR="006430A2">
        <w:t xml:space="preserve"> byly vyrobeny v souladu s </w:t>
      </w:r>
      <w:r w:rsidR="00883201">
        <w:t>požadavky</w:t>
      </w:r>
      <w:r w:rsidR="00B15B20" w:rsidRPr="003C7C90">
        <w:t xml:space="preserve"> systému certifikace pro spravedlivý a etický obchod Fairtrade</w:t>
      </w:r>
      <w:r w:rsidR="00B15B20">
        <w:t xml:space="preserve"> </w:t>
      </w:r>
      <w:r w:rsidR="00E75363">
        <w:t xml:space="preserve">a </w:t>
      </w:r>
      <w:r w:rsidR="00883201">
        <w:t xml:space="preserve">byly </w:t>
      </w:r>
      <w:r w:rsidR="00E75363">
        <w:t>označeny</w:t>
      </w:r>
      <w:r>
        <w:t xml:space="preserve"> </w:t>
      </w:r>
      <w:r w:rsidR="00334753">
        <w:t>známkou</w:t>
      </w:r>
      <w:r>
        <w:t xml:space="preserve"> F</w:t>
      </w:r>
      <w:r w:rsidR="00334753">
        <w:t>AIRTRADE</w:t>
      </w:r>
      <w:r>
        <w:t xml:space="preserve"> je štítkem ve smyslu § 94 </w:t>
      </w:r>
      <w:r w:rsidR="00811D84">
        <w:t>ZZVZ</w:t>
      </w:r>
      <w:r>
        <w:t>.</w:t>
      </w:r>
    </w:p>
    <w:p w14:paraId="7AC59BB1" w14:textId="77777777" w:rsidR="00812D79" w:rsidRDefault="00812D79" w:rsidP="00CC0741">
      <w:pPr>
        <w:spacing w:after="0" w:line="240" w:lineRule="auto"/>
        <w:jc w:val="both"/>
      </w:pPr>
    </w:p>
    <w:p w14:paraId="0D88E2E5" w14:textId="77777777" w:rsidR="003B10D9" w:rsidRDefault="00812D79" w:rsidP="00CC0741">
      <w:pPr>
        <w:spacing w:after="0" w:line="240" w:lineRule="auto"/>
        <w:jc w:val="both"/>
      </w:pPr>
      <w:r>
        <w:rPr>
          <w:b/>
          <w:bCs/>
          <w:u w:val="single"/>
        </w:rPr>
        <w:t>Ověření v zadávacím řízení</w:t>
      </w:r>
      <w:r>
        <w:t xml:space="preserve">: </w:t>
      </w:r>
    </w:p>
    <w:p w14:paraId="50C56CF9" w14:textId="77777777" w:rsidR="00864C5F" w:rsidRDefault="00864C5F" w:rsidP="00CC0741">
      <w:pPr>
        <w:spacing w:after="0" w:line="240" w:lineRule="auto"/>
        <w:jc w:val="both"/>
      </w:pPr>
    </w:p>
    <w:p w14:paraId="4F563C5D" w14:textId="27657D3B" w:rsidR="002E2752" w:rsidRDefault="00BF7CCE" w:rsidP="00CC0741">
      <w:pPr>
        <w:spacing w:after="0" w:line="240" w:lineRule="auto"/>
        <w:jc w:val="both"/>
      </w:pPr>
      <w:r>
        <w:lastRenderedPageBreak/>
        <w:t>P</w:t>
      </w:r>
      <w:r w:rsidR="00126E3A">
        <w:t>o</w:t>
      </w:r>
      <w:r w:rsidR="00864C5F" w:rsidRPr="007F208D">
        <w:t xml:space="preserve">pisem certifikace nebo fotografií </w:t>
      </w:r>
      <w:r w:rsidR="00D323E2">
        <w:t xml:space="preserve">obalu </w:t>
      </w:r>
      <w:r w:rsidR="001B2F1D">
        <w:t>kávy nebo kakaa</w:t>
      </w:r>
      <w:r w:rsidR="00864C5F" w:rsidRPr="007F208D">
        <w:t xml:space="preserve"> s</w:t>
      </w:r>
      <w:r w:rsidR="00064440">
        <w:t xml:space="preserve">e známkou osvědčující </w:t>
      </w:r>
      <w:r w:rsidR="00883201">
        <w:t xml:space="preserve">soulad s požadavky na systém </w:t>
      </w:r>
      <w:r w:rsidR="00812D79">
        <w:t>certifikac</w:t>
      </w:r>
      <w:r w:rsidR="00883201">
        <w:t>e</w:t>
      </w:r>
      <w:r w:rsidR="00812D79">
        <w:t xml:space="preserve"> </w:t>
      </w:r>
      <w:r w:rsidR="00E80AEF">
        <w:t xml:space="preserve">pro spravedlivý a etický obchod </w:t>
      </w:r>
      <w:r w:rsidR="00812D79">
        <w:t>F</w:t>
      </w:r>
      <w:r w:rsidR="00883201">
        <w:t>airtrade</w:t>
      </w:r>
      <w:r w:rsidR="00812D79" w:rsidRPr="1D585533">
        <w:rPr>
          <w:rStyle w:val="Znakapoznpodarou"/>
        </w:rPr>
        <w:footnoteReference w:id="13"/>
      </w:r>
      <w:r w:rsidR="00812D79">
        <w:t xml:space="preserve"> </w:t>
      </w:r>
      <w:r w:rsidR="003B10D9">
        <w:t>(viz v podrobnostech doporučená textace do zadávací dokumentace)</w:t>
      </w:r>
      <w:r w:rsidR="00E45AEF">
        <w:t xml:space="preserve">. </w:t>
      </w:r>
    </w:p>
    <w:p w14:paraId="09F2C82B" w14:textId="5D75B3F9" w:rsidR="00812D79" w:rsidRDefault="00883201" w:rsidP="00CC0741">
      <w:pPr>
        <w:spacing w:after="0" w:line="240" w:lineRule="auto"/>
        <w:jc w:val="both"/>
      </w:pPr>
      <w:r>
        <w:t>Vyobrazení z</w:t>
      </w:r>
      <w:r w:rsidR="00064440">
        <w:t>námk</w:t>
      </w:r>
      <w:r>
        <w:t>y</w:t>
      </w:r>
      <w:r w:rsidR="00064440">
        <w:t xml:space="preserve"> FAIRTRADE</w:t>
      </w:r>
      <w:r w:rsidR="00E45AEF">
        <w:t>:</w:t>
      </w:r>
    </w:p>
    <w:p w14:paraId="374E0F17" w14:textId="77777777" w:rsidR="00BF7CCE" w:rsidRDefault="00BF7CCE" w:rsidP="00CC0741">
      <w:pPr>
        <w:spacing w:after="0" w:line="240" w:lineRule="auto"/>
        <w:jc w:val="both"/>
      </w:pPr>
    </w:p>
    <w:p w14:paraId="41F5DEA1" w14:textId="6355A5B2" w:rsidR="00812D79" w:rsidRDefault="00812D79" w:rsidP="00CC0741">
      <w:pPr>
        <w:spacing w:after="0" w:line="240" w:lineRule="auto"/>
        <w:jc w:val="both"/>
      </w:pPr>
      <w:r>
        <w:t xml:space="preserve">   </w:t>
      </w:r>
      <w:r w:rsidR="00064440">
        <w:rPr>
          <w:noProof/>
        </w:rPr>
        <w:drawing>
          <wp:inline distT="0" distB="0" distL="0" distR="0" wp14:anchorId="09C321B9" wp14:editId="19C1F510">
            <wp:extent cx="1036955" cy="1048837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569" cy="1059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FCA2F" w14:textId="77777777" w:rsidR="00064440" w:rsidRDefault="00064440" w:rsidP="00CC0741">
      <w:pPr>
        <w:spacing w:after="0" w:line="240" w:lineRule="auto"/>
        <w:jc w:val="both"/>
      </w:pPr>
    </w:p>
    <w:p w14:paraId="51AABFAA" w14:textId="77777777" w:rsidR="00064440" w:rsidRDefault="00064440" w:rsidP="00CC0741">
      <w:pPr>
        <w:spacing w:after="0" w:line="240" w:lineRule="auto"/>
        <w:jc w:val="both"/>
      </w:pPr>
    </w:p>
    <w:p w14:paraId="69378AC9" w14:textId="77777777" w:rsidR="00B04242" w:rsidRDefault="008521C0" w:rsidP="00CC0741">
      <w:pPr>
        <w:spacing w:after="0" w:line="240" w:lineRule="auto"/>
        <w:jc w:val="both"/>
      </w:pPr>
      <w:r>
        <w:t>Z</w:t>
      </w:r>
      <w:r w:rsidR="003B10D9" w:rsidRPr="1D585533">
        <w:t xml:space="preserve">a rovnocenný způsob prokázání </w:t>
      </w:r>
      <w:r>
        <w:t>splnění</w:t>
      </w:r>
      <w:r w:rsidRPr="003C7C90">
        <w:rPr>
          <w:b/>
          <w:bCs/>
        </w:rPr>
        <w:t xml:space="preserve"> </w:t>
      </w:r>
      <w:r w:rsidRPr="003C7C90">
        <w:t>požadavků systému certifikace pro spravedlivý a etický obchod Fairtrade</w:t>
      </w:r>
      <w:r w:rsidR="004C269B">
        <w:t xml:space="preserve"> </w:t>
      </w:r>
      <w:r w:rsidR="00247E64">
        <w:t>v souladu s § 94 odst. 2 ZZVZ</w:t>
      </w:r>
      <w:r w:rsidRPr="1D585533">
        <w:t xml:space="preserve"> </w:t>
      </w:r>
      <w:r w:rsidR="003B10D9" w:rsidRPr="1D585533">
        <w:t xml:space="preserve">je považováno, pokud </w:t>
      </w:r>
      <w:r w:rsidR="00327372">
        <w:t>jsou káva a kakao vyrobeny</w:t>
      </w:r>
      <w:r w:rsidR="003B10D9" w:rsidRPr="1D585533">
        <w:t xml:space="preserve"> členem </w:t>
      </w:r>
      <w:r w:rsidR="003B10D9">
        <w:t>Světové fairtradové organizaci, angl. World Fair Trade Organisation (WFTO)</w:t>
      </w:r>
      <w:r w:rsidR="00E265B7">
        <w:t>,</w:t>
      </w:r>
      <w:r w:rsidR="003B10D9">
        <w:t xml:space="preserve"> a </w:t>
      </w:r>
      <w:r w:rsidR="00CF2854">
        <w:t xml:space="preserve">jejich výrobce se </w:t>
      </w:r>
      <w:r w:rsidR="003B10D9">
        <w:t>nachází v databázi členů této organizace</w:t>
      </w:r>
      <w:r w:rsidR="003B10D9">
        <w:rPr>
          <w:rStyle w:val="Znakapoznpodarou"/>
        </w:rPr>
        <w:footnoteReference w:id="14"/>
      </w:r>
      <w:r w:rsidR="00B04242">
        <w:t>.</w:t>
      </w:r>
    </w:p>
    <w:p w14:paraId="58D2D714" w14:textId="2E345060" w:rsidR="00AE5777" w:rsidRDefault="00A75269" w:rsidP="00CC0741">
      <w:pPr>
        <w:spacing w:after="0" w:line="240" w:lineRule="auto"/>
        <w:jc w:val="both"/>
      </w:pPr>
      <w:r>
        <w:t xml:space="preserve">Logo členů WFTO </w:t>
      </w:r>
      <w:r w:rsidR="00FD159D">
        <w:t>na</w:t>
      </w:r>
      <w:r>
        <w:t xml:space="preserve"> </w:t>
      </w:r>
      <w:r w:rsidR="00AE5777">
        <w:t xml:space="preserve">obalu </w:t>
      </w:r>
      <w:r>
        <w:t>výrob</w:t>
      </w:r>
      <w:r w:rsidR="00AE5777">
        <w:t xml:space="preserve">ků </w:t>
      </w:r>
      <w:r>
        <w:t>může (ale nemusí)</w:t>
      </w:r>
      <w:r w:rsidR="003B10D9">
        <w:t xml:space="preserve"> </w:t>
      </w:r>
      <w:r w:rsidR="00AE5777">
        <w:t>být vyobrazeno:</w:t>
      </w:r>
    </w:p>
    <w:p w14:paraId="75985BE9" w14:textId="4BF2EFE3" w:rsidR="00B04242" w:rsidRDefault="00AE5777" w:rsidP="00CC0741">
      <w:pPr>
        <w:spacing w:after="0" w:line="240" w:lineRule="auto"/>
        <w:jc w:val="both"/>
      </w:pPr>
      <w:r>
        <w:rPr>
          <w:noProof/>
        </w:rPr>
        <w:drawing>
          <wp:inline distT="0" distB="0" distL="0" distR="0" wp14:anchorId="01B5F30F" wp14:editId="40DDE3FE">
            <wp:extent cx="956522" cy="1530511"/>
            <wp:effectExtent l="0" t="0" r="0" b="0"/>
            <wp:docPr id="28483928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269" cy="1560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10D9">
        <w:t xml:space="preserve"> </w:t>
      </w:r>
    </w:p>
    <w:p w14:paraId="278A822A" w14:textId="77777777" w:rsidR="00AE5777" w:rsidRDefault="00AE5777" w:rsidP="00CC0741">
      <w:pPr>
        <w:spacing w:after="0" w:line="240" w:lineRule="auto"/>
        <w:jc w:val="both"/>
      </w:pPr>
    </w:p>
    <w:p w14:paraId="2C2FD741" w14:textId="1B80640A" w:rsidR="003B10D9" w:rsidRDefault="003B10D9" w:rsidP="00CC0741">
      <w:pPr>
        <w:spacing w:after="0" w:line="240" w:lineRule="auto"/>
        <w:jc w:val="both"/>
      </w:pPr>
      <w:r>
        <w:t>(</w:t>
      </w:r>
      <w:r w:rsidR="00B04242">
        <w:t>V</w:t>
      </w:r>
      <w:r>
        <w:t>iz v podrobnostech doporučená textace do zadávací dokumentace)</w:t>
      </w:r>
      <w:r w:rsidR="004C269B">
        <w:t>.</w:t>
      </w:r>
      <w:r>
        <w:t xml:space="preserve">   </w:t>
      </w:r>
    </w:p>
    <w:p w14:paraId="29953FC2" w14:textId="77777777" w:rsidR="003B10D9" w:rsidRDefault="003B10D9" w:rsidP="00CC0741">
      <w:pPr>
        <w:spacing w:after="0" w:line="240" w:lineRule="auto"/>
        <w:jc w:val="both"/>
      </w:pPr>
    </w:p>
    <w:p w14:paraId="3C5D53E0" w14:textId="77777777" w:rsidR="002E15A7" w:rsidRDefault="00812D79" w:rsidP="00CC0741">
      <w:pPr>
        <w:spacing w:after="0" w:line="240" w:lineRule="auto"/>
        <w:jc w:val="both"/>
        <w:rPr>
          <w:rFonts w:eastAsia="Calibri" w:cs="Calibri"/>
        </w:rPr>
      </w:pPr>
      <w:r>
        <w:rPr>
          <w:rFonts w:eastAsia="Calibri" w:cs="Calibri"/>
          <w:b/>
          <w:bCs/>
          <w:u w:val="single"/>
        </w:rPr>
        <w:t>Ověření v průběhu plnění</w:t>
      </w:r>
      <w:r>
        <w:rPr>
          <w:rFonts w:eastAsia="Calibri" w:cs="Calibri"/>
          <w:b/>
          <w:bCs/>
        </w:rPr>
        <w:t>:</w:t>
      </w:r>
      <w:r>
        <w:rPr>
          <w:rFonts w:eastAsia="Calibri" w:cs="Calibri"/>
        </w:rPr>
        <w:t xml:space="preserve"> </w:t>
      </w:r>
    </w:p>
    <w:p w14:paraId="634D27DE" w14:textId="77777777" w:rsidR="00541AD8" w:rsidRDefault="00541AD8" w:rsidP="00CC0741">
      <w:pPr>
        <w:spacing w:after="0" w:line="240" w:lineRule="auto"/>
        <w:jc w:val="both"/>
        <w:rPr>
          <w:rFonts w:eastAsia="Calibri" w:cs="Calibri"/>
        </w:rPr>
      </w:pPr>
    </w:p>
    <w:p w14:paraId="36351B97" w14:textId="6CD3E842" w:rsidR="002E15A7" w:rsidRPr="002E15A7" w:rsidRDefault="00812D79" w:rsidP="00CC0741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b/>
          <w:bCs/>
        </w:rPr>
      </w:pPr>
      <w:r w:rsidRPr="002E15A7">
        <w:rPr>
          <w:rFonts w:eastAsia="Calibri" w:cs="Calibri"/>
        </w:rPr>
        <w:t xml:space="preserve">prostřednictvím fyzické kontroly </w:t>
      </w:r>
      <w:r w:rsidR="00A808AE">
        <w:rPr>
          <w:rFonts w:eastAsia="Calibri" w:cs="Calibri"/>
        </w:rPr>
        <w:t xml:space="preserve">obalů </w:t>
      </w:r>
      <w:r w:rsidRPr="002E15A7">
        <w:rPr>
          <w:rFonts w:eastAsia="Calibri" w:cs="Calibri"/>
        </w:rPr>
        <w:t>dod</w:t>
      </w:r>
      <w:r w:rsidR="000421FE">
        <w:rPr>
          <w:rFonts w:eastAsia="Calibri" w:cs="Calibri"/>
        </w:rPr>
        <w:t>ané</w:t>
      </w:r>
      <w:r w:rsidRPr="002E15A7">
        <w:rPr>
          <w:rFonts w:eastAsia="Calibri" w:cs="Calibri"/>
        </w:rPr>
        <w:t xml:space="preserve"> </w:t>
      </w:r>
      <w:r w:rsidR="00A808AE">
        <w:rPr>
          <w:rFonts w:eastAsia="Calibri" w:cs="Calibri"/>
        </w:rPr>
        <w:t>kávy nebo kakaa</w:t>
      </w:r>
      <w:r w:rsidRPr="002E15A7">
        <w:rPr>
          <w:rFonts w:eastAsia="Calibri" w:cs="Calibri"/>
        </w:rPr>
        <w:t xml:space="preserve">, </w:t>
      </w:r>
      <w:r w:rsidR="00A808AE">
        <w:rPr>
          <w:rFonts w:eastAsia="Calibri" w:cs="Calibri"/>
        </w:rPr>
        <w:t xml:space="preserve">tj. </w:t>
      </w:r>
      <w:r w:rsidRPr="002E15A7">
        <w:rPr>
          <w:rFonts w:eastAsia="Calibri" w:cs="Calibri"/>
        </w:rPr>
        <w:t xml:space="preserve">zda obal výrobku obsahuje </w:t>
      </w:r>
      <w:r w:rsidR="00334753">
        <w:rPr>
          <w:rFonts w:eastAsia="Calibri" w:cs="Calibri"/>
        </w:rPr>
        <w:t>známku osvědčující</w:t>
      </w:r>
      <w:r w:rsidRPr="002E15A7">
        <w:rPr>
          <w:rFonts w:eastAsia="Calibri" w:cs="Calibri"/>
        </w:rPr>
        <w:t xml:space="preserve"> certifikac</w:t>
      </w:r>
      <w:r w:rsidR="00334753">
        <w:rPr>
          <w:rFonts w:eastAsia="Calibri" w:cs="Calibri"/>
        </w:rPr>
        <w:t>i FAIRTRADE</w:t>
      </w:r>
      <w:r w:rsidR="00884069">
        <w:t xml:space="preserve">, </w:t>
      </w:r>
    </w:p>
    <w:p w14:paraId="63921489" w14:textId="74442A87" w:rsidR="00812D79" w:rsidRPr="002E15A7" w:rsidRDefault="00884069" w:rsidP="00CC0741">
      <w:pPr>
        <w:pStyle w:val="Odstavecseseznamem"/>
        <w:numPr>
          <w:ilvl w:val="0"/>
          <w:numId w:val="32"/>
        </w:numPr>
        <w:spacing w:after="0" w:line="240" w:lineRule="auto"/>
        <w:jc w:val="both"/>
        <w:rPr>
          <w:b/>
          <w:bCs/>
        </w:rPr>
      </w:pPr>
      <w:r>
        <w:t xml:space="preserve">případně </w:t>
      </w:r>
      <w:r w:rsidR="00065B77">
        <w:t xml:space="preserve">ověřením toho, </w:t>
      </w:r>
      <w:r>
        <w:t>zda</w:t>
      </w:r>
      <w:r w:rsidR="00812D79" w:rsidRPr="1D585533">
        <w:t xml:space="preserve"> se jedná o </w:t>
      </w:r>
      <w:r w:rsidR="00A808AE">
        <w:t>kávu neb</w:t>
      </w:r>
      <w:r w:rsidR="000421FE">
        <w:t>o</w:t>
      </w:r>
      <w:r w:rsidR="00A808AE">
        <w:t xml:space="preserve"> kakao </w:t>
      </w:r>
      <w:r w:rsidR="00812D79" w:rsidRPr="1D585533">
        <w:t xml:space="preserve">výrobce, který je členem </w:t>
      </w:r>
      <w:r w:rsidR="00812D79">
        <w:t>Světové fairtradové organizaci, angl. World Fair Trade Organisation (WFTO)</w:t>
      </w:r>
      <w:r w:rsidR="004F3708">
        <w:t xml:space="preserve">, </w:t>
      </w:r>
      <w:r>
        <w:t>tedy</w:t>
      </w:r>
      <w:r w:rsidR="00E737E0">
        <w:t xml:space="preserve"> </w:t>
      </w:r>
      <w:r w:rsidR="004F3708">
        <w:t xml:space="preserve">ověření toho, že je výrobce </w:t>
      </w:r>
      <w:r w:rsidR="00A808AE">
        <w:t>kávy nebo kakaa</w:t>
      </w:r>
      <w:r w:rsidR="00065B77">
        <w:t xml:space="preserve"> uveden</w:t>
      </w:r>
      <w:r w:rsidR="00A808AE">
        <w:t xml:space="preserve"> </w:t>
      </w:r>
      <w:r w:rsidR="00812D79">
        <w:t>v databázi členů této organizace</w:t>
      </w:r>
      <w:r w:rsidR="00812D79">
        <w:rPr>
          <w:rStyle w:val="Znakapoznpodarou"/>
        </w:rPr>
        <w:footnoteReference w:id="15"/>
      </w:r>
      <w:r w:rsidR="00812D79">
        <w:t>.</w:t>
      </w:r>
      <w:r w:rsidR="004C2BBD">
        <w:t xml:space="preserve"> </w:t>
      </w:r>
    </w:p>
    <w:bookmarkEnd w:id="4"/>
    <w:p w14:paraId="762AAB73" w14:textId="77777777" w:rsidR="00812D79" w:rsidRDefault="00812D79" w:rsidP="00CC0741">
      <w:pPr>
        <w:spacing w:after="0" w:line="240" w:lineRule="auto"/>
        <w:jc w:val="both"/>
        <w:rPr>
          <w:b/>
          <w:bCs/>
        </w:rPr>
      </w:pPr>
    </w:p>
    <w:p w14:paraId="5E005941" w14:textId="77777777" w:rsidR="00812D79" w:rsidRPr="00D20173" w:rsidRDefault="00812D79" w:rsidP="00CC0741">
      <w:pPr>
        <w:spacing w:after="0" w:line="240" w:lineRule="auto"/>
        <w:ind w:left="360"/>
        <w:jc w:val="both"/>
      </w:pPr>
    </w:p>
    <w:p w14:paraId="4E6D03D4" w14:textId="77777777" w:rsidR="00812D79" w:rsidRDefault="00812D79" w:rsidP="00CC0741">
      <w:pPr>
        <w:pStyle w:val="Odstavecseseznamem"/>
        <w:numPr>
          <w:ilvl w:val="0"/>
          <w:numId w:val="29"/>
        </w:numPr>
        <w:spacing w:after="0" w:line="240" w:lineRule="auto"/>
        <w:ind w:left="426" w:hanging="426"/>
        <w:jc w:val="both"/>
        <w:rPr>
          <w:b/>
          <w:bCs/>
        </w:rPr>
      </w:pPr>
      <w:r>
        <w:rPr>
          <w:b/>
          <w:bCs/>
        </w:rPr>
        <w:t>Vyloučení vajec nosnic v klecích</w:t>
      </w:r>
    </w:p>
    <w:p w14:paraId="4738C776" w14:textId="77777777" w:rsidR="00812D79" w:rsidRDefault="00812D79" w:rsidP="00CC0741">
      <w:pPr>
        <w:pStyle w:val="Odstavecseseznamem"/>
        <w:spacing w:after="0" w:line="240" w:lineRule="auto"/>
        <w:ind w:left="426"/>
        <w:jc w:val="both"/>
        <w:rPr>
          <w:b/>
          <w:bCs/>
        </w:rPr>
      </w:pPr>
    </w:p>
    <w:p w14:paraId="6848E5D6" w14:textId="77777777" w:rsidR="00812D79" w:rsidRDefault="00812D79" w:rsidP="00CC0741">
      <w:pPr>
        <w:jc w:val="both"/>
      </w:pPr>
      <w:r>
        <w:rPr>
          <w:b/>
          <w:bCs/>
        </w:rPr>
        <w:t xml:space="preserve">Žádná vejce ve skořápce pocházející z tradičního chovu nejsou vejce nosnic v klecích a nejsou tedy označena kódem 3 týkajícím se metody chovu </w:t>
      </w:r>
      <w:r w:rsidRPr="00743990">
        <w:rPr>
          <w:b/>
          <w:bCs/>
        </w:rPr>
        <w:t xml:space="preserve">v souladu s přílohou I částí A nařízení </w:t>
      </w:r>
      <w:r>
        <w:rPr>
          <w:b/>
          <w:bCs/>
        </w:rPr>
        <w:t xml:space="preserve">Komise </w:t>
      </w:r>
      <w:r w:rsidRPr="00743990">
        <w:rPr>
          <w:b/>
          <w:bCs/>
        </w:rPr>
        <w:t xml:space="preserve">(ES) č. </w:t>
      </w:r>
      <w:r w:rsidRPr="00743990">
        <w:rPr>
          <w:b/>
          <w:bCs/>
        </w:rPr>
        <w:lastRenderedPageBreak/>
        <w:t>589/2008</w:t>
      </w:r>
      <w:r>
        <w:rPr>
          <w:b/>
          <w:bCs/>
        </w:rPr>
        <w:t xml:space="preserve">, kterým se </w:t>
      </w:r>
      <w:r w:rsidRPr="003046D6">
        <w:rPr>
          <w:b/>
          <w:bCs/>
        </w:rPr>
        <w:t>stanoví pravidla k nařízení Rady (ES) č. 1243/2007, pokud jde o obchodní normy pro vejce (dále také „nařízení (ES) č. 589/2008“) a § 20 vyhlášky č. 69/2016 Sb., o požadavcích na maso, masné výrobky, produkty rybolovu a akvakultury a výrobky z nich, vejce a výrobky z nich v platném znění (dále také „vyhláška č. 69/2016 Sb.“).</w:t>
      </w:r>
    </w:p>
    <w:p w14:paraId="4FA63921" w14:textId="77777777" w:rsidR="00812D79" w:rsidRDefault="00812D79" w:rsidP="00CC0741">
      <w:pPr>
        <w:spacing w:after="0" w:line="240" w:lineRule="auto"/>
        <w:jc w:val="both"/>
        <w:rPr>
          <w:i/>
          <w:iCs/>
          <w:sz w:val="18"/>
          <w:szCs w:val="18"/>
        </w:rPr>
      </w:pPr>
      <w:r>
        <w:t>Zákaz klecového chovu nosnic v České republice je upraven v § 12h zákona č. 246/1992 Sb., na ochranu zvířat proti týrání a byl přijat novelou tohoto zákona, zákonem č. 501/2020 Sb., a to s účinností od 1. ledna 2027</w:t>
      </w:r>
      <w:r>
        <w:rPr>
          <w:rStyle w:val="Znakapoznpodarou"/>
        </w:rPr>
        <w:footnoteReference w:id="16"/>
      </w:r>
      <w:r>
        <w:t>.</w:t>
      </w:r>
    </w:p>
    <w:p w14:paraId="36EA8087" w14:textId="77777777" w:rsidR="00812D79" w:rsidRDefault="00812D79" w:rsidP="00CC0741">
      <w:pPr>
        <w:spacing w:after="0" w:line="240" w:lineRule="auto"/>
        <w:jc w:val="both"/>
        <w:rPr>
          <w:rFonts w:cstheme="minorHAnsi"/>
          <w:szCs w:val="24"/>
        </w:rPr>
      </w:pPr>
    </w:p>
    <w:p w14:paraId="7604BBEC" w14:textId="75912500" w:rsidR="006D796C" w:rsidRDefault="00812D79" w:rsidP="00CC0741">
      <w:pPr>
        <w:spacing w:after="0" w:line="240" w:lineRule="auto"/>
        <w:jc w:val="both"/>
      </w:pPr>
      <w:r w:rsidRPr="40AD75F3">
        <w:t>Vyloučení vajec nosnic v klecích označených kódem 3</w:t>
      </w:r>
      <w:r w:rsidR="0065674F">
        <w:t>, který se</w:t>
      </w:r>
      <w:r w:rsidRPr="40AD75F3">
        <w:t xml:space="preserve"> </w:t>
      </w:r>
      <w:r>
        <w:t>týk</w:t>
      </w:r>
      <w:r w:rsidR="0065674F">
        <w:t>á</w:t>
      </w:r>
      <w:r>
        <w:t xml:space="preserve"> metody chovu</w:t>
      </w:r>
      <w:r w:rsidR="0065674F">
        <w:t>,</w:t>
      </w:r>
      <w:r w:rsidR="00BA3E58">
        <w:t xml:space="preserve"> dopadne na </w:t>
      </w:r>
      <w:r w:rsidRPr="40AD75F3">
        <w:t>všech</w:t>
      </w:r>
      <w:r w:rsidR="00BA3E58">
        <w:t>ny</w:t>
      </w:r>
      <w:r w:rsidRPr="40AD75F3">
        <w:t xml:space="preserve"> </w:t>
      </w:r>
      <w:r>
        <w:t>v</w:t>
      </w:r>
      <w:r w:rsidR="00BA3E58">
        <w:t>e</w:t>
      </w:r>
      <w:r>
        <w:t>j</w:t>
      </w:r>
      <w:r w:rsidR="00BA3E58">
        <w:t>ce</w:t>
      </w:r>
      <w:r>
        <w:t xml:space="preserve"> nosnic z klecového chovu, tedy jak z tuzemské produkce, tak ze zemí EU a třetích zemí. </w:t>
      </w:r>
      <w:r w:rsidRPr="00203C42">
        <w:t xml:space="preserve">Kód </w:t>
      </w:r>
      <w:r>
        <w:t xml:space="preserve">producenta </w:t>
      </w:r>
      <w:r w:rsidRPr="00203C42">
        <w:t>lze najít přímo na skořápce vejce</w:t>
      </w:r>
      <w:r w:rsidRPr="00BC3955">
        <w:t xml:space="preserve"> </w:t>
      </w:r>
      <w:r>
        <w:t xml:space="preserve">a </w:t>
      </w:r>
      <w:r w:rsidR="00974D6B">
        <w:t xml:space="preserve">po vyloučení </w:t>
      </w:r>
      <w:r w:rsidR="00617A8F">
        <w:t>vajec nosnic v</w:t>
      </w:r>
      <w:r w:rsidR="00924AAD">
        <w:t> </w:t>
      </w:r>
      <w:r w:rsidR="00617A8F">
        <w:t>klecích</w:t>
      </w:r>
      <w:r w:rsidR="00924AAD">
        <w:t xml:space="preserve"> označených kódem 3</w:t>
      </w:r>
      <w:r w:rsidR="00617A8F">
        <w:t xml:space="preserve"> </w:t>
      </w:r>
      <w:r w:rsidR="00924AAD">
        <w:t xml:space="preserve">kód producenta </w:t>
      </w:r>
      <w:r>
        <w:t>obsahuje</w:t>
      </w:r>
      <w:r w:rsidR="006D796C">
        <w:t xml:space="preserve">: </w:t>
      </w:r>
    </w:p>
    <w:p w14:paraId="274EADF5" w14:textId="2DB23155" w:rsidR="000E5DA8" w:rsidRPr="009D24A9" w:rsidRDefault="00812D79" w:rsidP="00CC0741">
      <w:pPr>
        <w:pStyle w:val="Odstavecseseznamem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eastAsia="Calibri" w:cs="Calibri"/>
        </w:rPr>
      </w:pPr>
      <w:r w:rsidRPr="00E05478">
        <w:t>metodu chovu, jedná se o první číslici</w:t>
      </w:r>
      <w:r w:rsidR="001E67BB">
        <w:t>, přičemž označuje následující:</w:t>
      </w:r>
      <w:r w:rsidRPr="00E05478">
        <w:t xml:space="preserve"> </w:t>
      </w:r>
      <w:r w:rsidRPr="009D24A9">
        <w:rPr>
          <w:rFonts w:eastAsia="Calibri" w:cs="Calibri"/>
        </w:rPr>
        <w:t xml:space="preserve">0 </w:t>
      </w:r>
      <w:r w:rsidR="006D796C" w:rsidRPr="009D24A9">
        <w:rPr>
          <w:rFonts w:eastAsia="Calibri" w:cs="Calibri"/>
        </w:rPr>
        <w:t xml:space="preserve">- </w:t>
      </w:r>
      <w:r w:rsidRPr="009D24A9">
        <w:rPr>
          <w:rFonts w:eastAsia="Calibri" w:cs="Calibri"/>
        </w:rPr>
        <w:t xml:space="preserve">vejce z ekologického chovu, 1 </w:t>
      </w:r>
      <w:r w:rsidR="006D796C" w:rsidRPr="009D24A9">
        <w:rPr>
          <w:rFonts w:eastAsia="Calibri" w:cs="Calibri"/>
        </w:rPr>
        <w:t xml:space="preserve">- </w:t>
      </w:r>
      <w:r w:rsidRPr="009D24A9">
        <w:rPr>
          <w:rFonts w:eastAsia="Calibri" w:cs="Calibri"/>
        </w:rPr>
        <w:t xml:space="preserve">vejce slepic z volného výběhu nebo 2 </w:t>
      </w:r>
      <w:r w:rsidR="006D796C" w:rsidRPr="009D24A9">
        <w:rPr>
          <w:rFonts w:eastAsia="Calibri" w:cs="Calibri"/>
        </w:rPr>
        <w:t xml:space="preserve">- </w:t>
      </w:r>
      <w:r w:rsidRPr="009D24A9">
        <w:rPr>
          <w:rFonts w:eastAsia="Calibri" w:cs="Calibri"/>
        </w:rPr>
        <w:t>vejce slepic v</w:t>
      </w:r>
      <w:r w:rsidR="000E5DA8" w:rsidRPr="009D24A9">
        <w:rPr>
          <w:rFonts w:eastAsia="Calibri" w:cs="Calibri"/>
        </w:rPr>
        <w:t> </w:t>
      </w:r>
      <w:r w:rsidRPr="009D24A9">
        <w:rPr>
          <w:rFonts w:eastAsia="Calibri" w:cs="Calibri"/>
        </w:rPr>
        <w:t>halách</w:t>
      </w:r>
    </w:p>
    <w:p w14:paraId="295BC7D8" w14:textId="2BC03794" w:rsidR="009D24A9" w:rsidRDefault="00812D79" w:rsidP="00CC0741">
      <w:pPr>
        <w:pStyle w:val="Odstavecseseznamem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eastAsia="Calibri" w:cs="Calibri"/>
        </w:rPr>
      </w:pPr>
      <w:r w:rsidRPr="009D24A9">
        <w:rPr>
          <w:rFonts w:eastAsia="Calibri" w:cs="Calibri"/>
        </w:rPr>
        <w:t xml:space="preserve">registrační kód státu, ze kterého vejce pochází, např. vejce z České republiky CZ, vejce z Rakouska AT </w:t>
      </w:r>
      <w:r w:rsidR="00D625E0">
        <w:rPr>
          <w:rFonts w:eastAsia="Calibri" w:cs="Calibri"/>
        </w:rPr>
        <w:t xml:space="preserve">apod. </w:t>
      </w:r>
      <w:r w:rsidRPr="009D24A9">
        <w:rPr>
          <w:rFonts w:eastAsia="Calibri" w:cs="Calibri"/>
        </w:rPr>
        <w:t xml:space="preserve">a </w:t>
      </w:r>
    </w:p>
    <w:p w14:paraId="5D519734" w14:textId="6952D254" w:rsidR="00812D79" w:rsidRPr="009D24A9" w:rsidRDefault="00812D79" w:rsidP="00CC0741">
      <w:pPr>
        <w:pStyle w:val="Odstavecseseznamem"/>
        <w:numPr>
          <w:ilvl w:val="0"/>
          <w:numId w:val="38"/>
        </w:numPr>
        <w:spacing w:after="0" w:line="240" w:lineRule="auto"/>
        <w:ind w:left="567" w:hanging="283"/>
        <w:jc w:val="both"/>
        <w:rPr>
          <w:rFonts w:eastAsia="Calibri" w:cs="Calibri"/>
        </w:rPr>
      </w:pPr>
      <w:r w:rsidRPr="009D24A9">
        <w:rPr>
          <w:rFonts w:eastAsia="Calibri" w:cs="Calibri"/>
        </w:rPr>
        <w:t>čtyřmístný alfanumerický kód označující registrační číslo hospodářství.</w:t>
      </w:r>
    </w:p>
    <w:p w14:paraId="1E228FC4" w14:textId="77777777" w:rsidR="00812D79" w:rsidRDefault="00812D79" w:rsidP="00CC0741">
      <w:pPr>
        <w:spacing w:after="0" w:line="240" w:lineRule="auto"/>
        <w:jc w:val="both"/>
        <w:rPr>
          <w:b/>
          <w:bCs/>
          <w:szCs w:val="24"/>
          <w:u w:val="single"/>
        </w:rPr>
      </w:pPr>
    </w:p>
    <w:p w14:paraId="2EF21EEE" w14:textId="430835C0" w:rsidR="00812D79" w:rsidRPr="0087766E" w:rsidRDefault="00812D79" w:rsidP="00CC0741">
      <w:pPr>
        <w:pStyle w:val="Textpoznpodarou"/>
        <w:jc w:val="both"/>
        <w:rPr>
          <w:sz w:val="22"/>
          <w:szCs w:val="22"/>
        </w:rPr>
      </w:pPr>
      <w:r w:rsidRPr="0087766E">
        <w:rPr>
          <w:b/>
          <w:bCs/>
          <w:sz w:val="22"/>
          <w:szCs w:val="22"/>
          <w:u w:val="single"/>
        </w:rPr>
        <w:t>Ověření v zadávacím řízení</w:t>
      </w:r>
      <w:r w:rsidRPr="0087766E">
        <w:rPr>
          <w:sz w:val="22"/>
          <w:szCs w:val="22"/>
        </w:rPr>
        <w:t xml:space="preserve">: označení vajec </w:t>
      </w:r>
      <w:r w:rsidR="00507C6D">
        <w:rPr>
          <w:sz w:val="22"/>
          <w:szCs w:val="22"/>
        </w:rPr>
        <w:t xml:space="preserve">kódem metody chovu jiným </w:t>
      </w:r>
      <w:r w:rsidRPr="0087766E">
        <w:rPr>
          <w:sz w:val="22"/>
          <w:szCs w:val="22"/>
        </w:rPr>
        <w:t>než kódem 3, jedná se o první číslici</w:t>
      </w:r>
      <w:r w:rsidR="008A3E73">
        <w:rPr>
          <w:sz w:val="22"/>
          <w:szCs w:val="22"/>
        </w:rPr>
        <w:t xml:space="preserve">, </w:t>
      </w:r>
      <w:r w:rsidR="00C30570">
        <w:rPr>
          <w:sz w:val="22"/>
          <w:szCs w:val="22"/>
        </w:rPr>
        <w:t>viz výše</w:t>
      </w:r>
      <w:r w:rsidRPr="0087766E">
        <w:rPr>
          <w:rFonts w:eastAsia="Calibri" w:cs="Calibri"/>
          <w:sz w:val="22"/>
          <w:szCs w:val="22"/>
        </w:rPr>
        <w:t>.</w:t>
      </w:r>
      <w:r w:rsidR="0087334E">
        <w:rPr>
          <w:rFonts w:eastAsia="Calibri" w:cs="Calibri"/>
          <w:sz w:val="22"/>
          <w:szCs w:val="22"/>
        </w:rPr>
        <w:t xml:space="preserve"> Přípustné jsou tedy metody chovu v kódu producenta označené: 0, 1 nebo 2</w:t>
      </w:r>
      <w:r w:rsidR="00CA7A04">
        <w:rPr>
          <w:rFonts w:eastAsia="Calibri" w:cs="Calibri"/>
          <w:sz w:val="22"/>
          <w:szCs w:val="22"/>
        </w:rPr>
        <w:t>.</w:t>
      </w:r>
    </w:p>
    <w:p w14:paraId="2207EDC3" w14:textId="77777777" w:rsidR="008A3E73" w:rsidRDefault="008A3E73" w:rsidP="00CC0741">
      <w:pPr>
        <w:spacing w:after="0" w:line="240" w:lineRule="auto"/>
        <w:jc w:val="both"/>
        <w:rPr>
          <w:rFonts w:eastAsia="Calibri" w:cs="Calibri"/>
          <w:highlight w:val="red"/>
        </w:rPr>
      </w:pPr>
      <w:r w:rsidRPr="000D4D8A">
        <w:rPr>
          <w:rFonts w:eastAsia="Calibri" w:cs="Calibri"/>
        </w:rPr>
        <w:t>V podrobnostech viz textace do zadávací dokumentace.</w:t>
      </w:r>
      <w:r>
        <w:rPr>
          <w:rFonts w:eastAsia="Calibri" w:cs="Calibri"/>
          <w:highlight w:val="red"/>
        </w:rPr>
        <w:t xml:space="preserve"> </w:t>
      </w:r>
    </w:p>
    <w:p w14:paraId="2D8FDDA5" w14:textId="77777777" w:rsidR="00812D79" w:rsidRPr="0087766E" w:rsidRDefault="00812D79" w:rsidP="00CC0741">
      <w:pPr>
        <w:spacing w:after="0" w:line="240" w:lineRule="auto"/>
        <w:jc w:val="both"/>
        <w:rPr>
          <w:rFonts w:eastAsia="Calibri" w:cs="Calibri"/>
          <w:b/>
          <w:bCs/>
          <w:u w:val="single"/>
        </w:rPr>
      </w:pPr>
    </w:p>
    <w:p w14:paraId="799772E6" w14:textId="77777777" w:rsidR="001952B6" w:rsidRPr="00A7607B" w:rsidRDefault="00812D79" w:rsidP="00CC0741">
      <w:pPr>
        <w:pStyle w:val="Textpoznpodarou"/>
        <w:jc w:val="both"/>
        <w:rPr>
          <w:sz w:val="22"/>
          <w:szCs w:val="22"/>
        </w:rPr>
      </w:pPr>
      <w:r w:rsidRPr="00A7607B">
        <w:rPr>
          <w:rFonts w:eastAsia="Calibri" w:cs="Calibri"/>
          <w:b/>
          <w:bCs/>
          <w:sz w:val="22"/>
          <w:szCs w:val="22"/>
          <w:u w:val="single"/>
        </w:rPr>
        <w:t>Ověření v průběhu plnění</w:t>
      </w:r>
      <w:r w:rsidRPr="00A7607B">
        <w:rPr>
          <w:rFonts w:eastAsia="Calibri" w:cs="Calibri"/>
          <w:b/>
          <w:bCs/>
          <w:sz w:val="22"/>
          <w:szCs w:val="22"/>
        </w:rPr>
        <w:t>:</w:t>
      </w:r>
      <w:r w:rsidRPr="00A7607B">
        <w:rPr>
          <w:rFonts w:eastAsia="Calibri" w:cs="Calibri"/>
          <w:sz w:val="22"/>
          <w:szCs w:val="22"/>
        </w:rPr>
        <w:t xml:space="preserve"> prostřednictvím fyzické kontroly dodávek vajec, zda nejsou vejce označena </w:t>
      </w:r>
      <w:r w:rsidRPr="00A7607B">
        <w:rPr>
          <w:sz w:val="22"/>
          <w:szCs w:val="22"/>
        </w:rPr>
        <w:t>kódem 3</w:t>
      </w:r>
      <w:r w:rsidR="005A3014" w:rsidRPr="00A7607B">
        <w:rPr>
          <w:sz w:val="22"/>
          <w:szCs w:val="22"/>
        </w:rPr>
        <w:t xml:space="preserve"> týkajícím se metody chovu, jedná se o první číslici, viz výše</w:t>
      </w:r>
      <w:r w:rsidR="0087766E" w:rsidRPr="00A7607B">
        <w:rPr>
          <w:sz w:val="22"/>
          <w:szCs w:val="22"/>
        </w:rPr>
        <w:t>.</w:t>
      </w:r>
      <w:r w:rsidRPr="00A7607B">
        <w:rPr>
          <w:sz w:val="22"/>
          <w:szCs w:val="22"/>
        </w:rPr>
        <w:t xml:space="preserve"> </w:t>
      </w:r>
      <w:r w:rsidR="001952B6" w:rsidRPr="00A7607B">
        <w:rPr>
          <w:rFonts w:eastAsia="Calibri" w:cs="Calibri"/>
          <w:sz w:val="22"/>
          <w:szCs w:val="22"/>
        </w:rPr>
        <w:t>Přípustné jsou tedy metody chovu v kódu producenta označené: 0, 1 nebo 2.</w:t>
      </w:r>
    </w:p>
    <w:p w14:paraId="421FC9B5" w14:textId="77777777" w:rsidR="001952B6" w:rsidRPr="00A7607B" w:rsidRDefault="001952B6" w:rsidP="00CC0741">
      <w:pPr>
        <w:spacing w:after="0" w:line="240" w:lineRule="auto"/>
        <w:jc w:val="both"/>
        <w:rPr>
          <w:rFonts w:eastAsia="Calibri" w:cs="Calibri"/>
          <w:highlight w:val="red"/>
        </w:rPr>
      </w:pPr>
      <w:r w:rsidRPr="00A7607B">
        <w:rPr>
          <w:rFonts w:eastAsia="Calibri" w:cs="Calibri"/>
        </w:rPr>
        <w:t>V podrobnostech viz textace do zadávací dokumentace.</w:t>
      </w:r>
      <w:r w:rsidRPr="00A7607B">
        <w:rPr>
          <w:rFonts w:eastAsia="Calibri" w:cs="Calibri"/>
          <w:highlight w:val="red"/>
        </w:rPr>
        <w:t xml:space="preserve"> </w:t>
      </w:r>
    </w:p>
    <w:p w14:paraId="6AAF771A" w14:textId="77777777" w:rsidR="00812D79" w:rsidRPr="0087766E" w:rsidRDefault="00812D79" w:rsidP="00CC0741">
      <w:pPr>
        <w:spacing w:after="0" w:line="240" w:lineRule="auto"/>
        <w:jc w:val="both"/>
        <w:rPr>
          <w:rFonts w:eastAsia="Calibri" w:cs="Calibri"/>
        </w:rPr>
      </w:pPr>
      <w:r w:rsidRPr="0087766E">
        <w:rPr>
          <w:rFonts w:eastAsia="Calibri" w:cs="Calibri"/>
        </w:rPr>
        <w:t xml:space="preserve"> </w:t>
      </w:r>
    </w:p>
    <w:p w14:paraId="68791290" w14:textId="77777777" w:rsidR="00812D79" w:rsidRDefault="00812D79" w:rsidP="00CC0741">
      <w:pPr>
        <w:pBdr>
          <w:bottom w:val="single" w:sz="6" w:space="1" w:color="auto"/>
        </w:pBdr>
        <w:spacing w:after="0" w:line="240" w:lineRule="auto"/>
        <w:jc w:val="both"/>
      </w:pPr>
    </w:p>
    <w:p w14:paraId="07CA014C" w14:textId="77777777" w:rsidR="00812D79" w:rsidRDefault="00812D79" w:rsidP="00CC0741">
      <w:pPr>
        <w:spacing w:after="0" w:line="240" w:lineRule="auto"/>
        <w:jc w:val="both"/>
      </w:pPr>
    </w:p>
    <w:p w14:paraId="6BA0720F" w14:textId="77777777" w:rsidR="00812D79" w:rsidRDefault="00812D79" w:rsidP="00CC0741">
      <w:pPr>
        <w:spacing w:after="0" w:line="240" w:lineRule="auto"/>
        <w:jc w:val="both"/>
      </w:pPr>
    </w:p>
    <w:p w14:paraId="0544A529" w14:textId="77777777" w:rsidR="00812D79" w:rsidRPr="002D54C0" w:rsidRDefault="00812D79" w:rsidP="00CC0741">
      <w:pPr>
        <w:jc w:val="both"/>
      </w:pPr>
      <w:r w:rsidRPr="002D54C0">
        <w:rPr>
          <w:rFonts w:eastAsia="Calibri"/>
          <w:b/>
          <w:bCs/>
        </w:rPr>
        <w:t>Doporučená textace do zadávací dokumentace a do smlouvy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2D79" w14:paraId="6617A196" w14:textId="77777777" w:rsidTr="00325F0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C52D" w14:textId="77777777" w:rsidR="00812D79" w:rsidRDefault="00812D79" w:rsidP="00CC0741">
            <w:pPr>
              <w:jc w:val="both"/>
            </w:pPr>
            <w:bookmarkStart w:id="6" w:name="_Hlk181788896"/>
            <w:r>
              <w:rPr>
                <w:rFonts w:eastAsia="Calibri" w:cs="Calibri"/>
                <w:b/>
                <w:bCs/>
                <w:i/>
                <w:iCs/>
              </w:rPr>
              <w:t xml:space="preserve">DISCLAIMER: </w:t>
            </w:r>
          </w:p>
          <w:p w14:paraId="28191A6D" w14:textId="77777777" w:rsidR="00812D79" w:rsidRDefault="00812D79" w:rsidP="00CC0741">
            <w:pPr>
              <w:pStyle w:val="Odstavecseseznamem"/>
              <w:ind w:left="0"/>
              <w:jc w:val="both"/>
              <w:textAlignment w:val="baseline"/>
            </w:pPr>
            <w:r>
              <w:rPr>
                <w:rFonts w:eastAsia="Calibri"/>
                <w:i/>
                <w:iCs/>
              </w:rPr>
              <w:t>Doporučené textace do zadávací dokumentace a do smlouvy nejsou závazné a je třeba, aby je zadavatel upravil dle vlastních potřeb. I když byly pečlivě promýšleny a zkontrolovány, nemůže Ministerstvo pro místní rozvoj přebírat odpovědnost v souvislosti s konkrétními případy, pro které budou tyto formulace využity. Konkrétní aplikaci ovlivňují specifika dané veřejné zakázky, případné novely relevantních právních předpisů, jakož i vývoj praxe kontrolních orgánů vč. ÚOHS, Evropské Komise a Evropského soudního dvora.</w:t>
            </w:r>
            <w:r>
              <w:rPr>
                <w:rFonts w:eastAsia="Times New Roman"/>
                <w:lang w:eastAsia="cs-CZ"/>
              </w:rPr>
              <w:t>  </w:t>
            </w:r>
          </w:p>
        </w:tc>
      </w:tr>
      <w:bookmarkEnd w:id="6"/>
    </w:tbl>
    <w:p w14:paraId="339ED71A" w14:textId="77777777" w:rsidR="00812D79" w:rsidRDefault="00812D79" w:rsidP="00540A0A">
      <w:pPr>
        <w:spacing w:line="240" w:lineRule="auto"/>
        <w:rPr>
          <w:rFonts w:ascii="Calibri" w:hAnsi="Calibri"/>
          <w:b/>
          <w:bCs/>
        </w:rPr>
      </w:pPr>
    </w:p>
    <w:p w14:paraId="6FAED197" w14:textId="77777777" w:rsidR="00812D79" w:rsidRPr="002D54C0" w:rsidRDefault="00812D79" w:rsidP="00540A0A">
      <w:pPr>
        <w:spacing w:after="0" w:line="240" w:lineRule="auto"/>
        <w:rPr>
          <w:b/>
          <w:bCs/>
        </w:rPr>
      </w:pPr>
      <w:r w:rsidRPr="002D54C0">
        <w:rPr>
          <w:b/>
          <w:bCs/>
        </w:rPr>
        <w:t>Doporučená textace do zadávací dokumentace:</w:t>
      </w:r>
    </w:p>
    <w:p w14:paraId="20AB8332" w14:textId="77777777" w:rsidR="00812D79" w:rsidRPr="002D54C0" w:rsidRDefault="00812D79" w:rsidP="00540A0A">
      <w:pPr>
        <w:spacing w:after="0" w:line="240" w:lineRule="auto"/>
        <w:rPr>
          <w:b/>
          <w:bCs/>
        </w:rPr>
      </w:pPr>
    </w:p>
    <w:p w14:paraId="6ED4DA05" w14:textId="4AA386B8" w:rsidR="00812D79" w:rsidRPr="00EF5343" w:rsidRDefault="00812D79" w:rsidP="00540A0A">
      <w:pPr>
        <w:spacing w:after="0" w:line="240" w:lineRule="auto"/>
        <w:rPr>
          <w:b/>
          <w:szCs w:val="24"/>
        </w:rPr>
      </w:pPr>
      <w:r w:rsidRPr="00EF5343">
        <w:t xml:space="preserve">1. Textace </w:t>
      </w:r>
      <w:r w:rsidR="00F173E7">
        <w:t xml:space="preserve">k </w:t>
      </w:r>
      <w:r w:rsidR="00A62C0F">
        <w:t>dodávkám</w:t>
      </w:r>
      <w:r w:rsidRPr="00EF5343">
        <w:t xml:space="preserve"> biopotravin</w:t>
      </w:r>
    </w:p>
    <w:p w14:paraId="76BCEF3E" w14:textId="77777777" w:rsidR="00812D79" w:rsidRPr="00EF5343" w:rsidRDefault="00812D79" w:rsidP="00540A0A">
      <w:pPr>
        <w:spacing w:after="0" w:line="240" w:lineRule="auto"/>
      </w:pPr>
    </w:p>
    <w:p w14:paraId="4933206C" w14:textId="34C66533" w:rsidR="00812D79" w:rsidRDefault="00812D79" w:rsidP="00540A0A">
      <w:pPr>
        <w:spacing w:after="0" w:line="240" w:lineRule="auto"/>
      </w:pPr>
      <w:bookmarkStart w:id="7" w:name="_Hlk185415005"/>
      <w:r>
        <w:lastRenderedPageBreak/>
        <w:t xml:space="preserve">Požadavek na </w:t>
      </w:r>
      <w:r w:rsidR="0050560C">
        <w:t>biopotravin</w:t>
      </w:r>
      <w:r w:rsidR="00B669C3">
        <w:t>y</w:t>
      </w:r>
      <w:r w:rsidR="00683424">
        <w:t xml:space="preserve"> </w:t>
      </w:r>
      <w:r w:rsidR="00683424" w:rsidRPr="00027C6B">
        <w:t>vyroben</w:t>
      </w:r>
      <w:r w:rsidR="00B669C3">
        <w:t>é</w:t>
      </w:r>
      <w:r w:rsidR="00683424" w:rsidRPr="00027C6B">
        <w:t xml:space="preserve"> v souladu </w:t>
      </w:r>
      <w:r w:rsidR="00683424">
        <w:t xml:space="preserve">s požadavky pro příslušné druhy potravin stanovenými </w:t>
      </w:r>
      <w:r w:rsidR="00C11075" w:rsidRPr="00732D36">
        <w:t>v zákoně o ekologickém zemědělství</w:t>
      </w:r>
      <w:r w:rsidR="00C11075">
        <w:t xml:space="preserve"> a </w:t>
      </w:r>
      <w:r w:rsidR="00683424">
        <w:t>v nařízení (EU) č. 2018/848, o ekologické produkci</w:t>
      </w:r>
      <w:r w:rsidR="00683424">
        <w:rPr>
          <w:rStyle w:val="Znakapoznpodarou"/>
        </w:rPr>
        <w:footnoteReference w:id="17"/>
      </w:r>
      <w:r w:rsidR="00ED4935">
        <w:t>,</w:t>
      </w:r>
      <w:r w:rsidR="00683424">
        <w:t xml:space="preserve"> </w:t>
      </w:r>
      <w:r>
        <w:t xml:space="preserve">může zadavatel </w:t>
      </w:r>
      <w:r w:rsidR="004D0E3A">
        <w:t xml:space="preserve">v zadávací dokumentaci </w:t>
      </w:r>
      <w:r w:rsidR="00F830D5">
        <w:t>uplatnit</w:t>
      </w:r>
      <w:r>
        <w:t xml:space="preserve"> </w:t>
      </w:r>
      <w:r w:rsidR="00EC09EB">
        <w:t xml:space="preserve">zejména </w:t>
      </w:r>
      <w:r>
        <w:t>jak</w:t>
      </w:r>
      <w:r w:rsidR="004D0E3A">
        <w:t>o:</w:t>
      </w:r>
      <w:r>
        <w:t xml:space="preserve"> </w:t>
      </w:r>
    </w:p>
    <w:p w14:paraId="392A5756" w14:textId="77777777" w:rsidR="00683424" w:rsidRDefault="00683424" w:rsidP="00540A0A">
      <w:pPr>
        <w:spacing w:after="0" w:line="240" w:lineRule="auto"/>
      </w:pPr>
    </w:p>
    <w:p w14:paraId="496FB5A9" w14:textId="70C6B56A" w:rsidR="00812D79" w:rsidRDefault="00812D79" w:rsidP="00CC0741">
      <w:pPr>
        <w:pStyle w:val="Odstavecseseznamem"/>
        <w:numPr>
          <w:ilvl w:val="0"/>
          <w:numId w:val="31"/>
        </w:numPr>
        <w:spacing w:after="0" w:line="240" w:lineRule="auto"/>
        <w:ind w:left="709" w:hanging="425"/>
        <w:jc w:val="both"/>
      </w:pPr>
      <w:r>
        <w:t xml:space="preserve">podmínku účasti v zadávacím řízení podle § 37a písm. c) </w:t>
      </w:r>
      <w:r w:rsidR="00811D84">
        <w:t>ZZVZ</w:t>
      </w:r>
      <w:r>
        <w:t xml:space="preserve"> (speciální podmínku účasti ve vztahu k § 37 odst. 1 písm. d) </w:t>
      </w:r>
      <w:r w:rsidR="00811D84">
        <w:t>ZZVZ</w:t>
      </w:r>
      <w:r>
        <w:t xml:space="preserve">); v takovém případě zadavatel v zadávací dokumentaci stanoví, </w:t>
      </w:r>
      <w:r>
        <w:rPr>
          <w:rFonts w:cstheme="minorHAnsi"/>
        </w:rPr>
        <w:t xml:space="preserve">jaký způsob prokazování požadavku na původ potravin </w:t>
      </w:r>
      <w:r w:rsidR="00A01C10">
        <w:rPr>
          <w:rFonts w:cstheme="minorHAnsi"/>
        </w:rPr>
        <w:t xml:space="preserve">z ekologického </w:t>
      </w:r>
      <w:r w:rsidR="00B577B6">
        <w:rPr>
          <w:rFonts w:cstheme="minorHAnsi"/>
        </w:rPr>
        <w:t xml:space="preserve">zemědělství </w:t>
      </w:r>
      <w:r>
        <w:rPr>
          <w:rFonts w:cstheme="minorHAnsi"/>
        </w:rPr>
        <w:t>bude považovat za dostatečný</w:t>
      </w:r>
      <w:r>
        <w:t xml:space="preserve">; </w:t>
      </w:r>
    </w:p>
    <w:p w14:paraId="5D98F9D9" w14:textId="77777777" w:rsidR="00812D79" w:rsidRDefault="00812D79" w:rsidP="00540A0A">
      <w:pPr>
        <w:pStyle w:val="Odstavecseseznamem"/>
        <w:spacing w:after="0" w:line="240" w:lineRule="auto"/>
        <w:ind w:left="709" w:hanging="425"/>
      </w:pPr>
    </w:p>
    <w:p w14:paraId="50B5D16C" w14:textId="5BA62CD1" w:rsidR="00812D79" w:rsidRDefault="00812D79" w:rsidP="00CC0741">
      <w:pPr>
        <w:pStyle w:val="Odstavecseseznamem"/>
        <w:numPr>
          <w:ilvl w:val="0"/>
          <w:numId w:val="31"/>
        </w:numPr>
        <w:spacing w:after="0" w:line="240" w:lineRule="auto"/>
        <w:ind w:left="709" w:hanging="425"/>
        <w:jc w:val="both"/>
      </w:pPr>
      <w:r>
        <w:t xml:space="preserve">podmínku pro uzavření smlouvy podle § 104 písm. a) </w:t>
      </w:r>
      <w:r w:rsidR="00811D84">
        <w:t>ZZVZ</w:t>
      </w:r>
      <w:r>
        <w:t xml:space="preserve">; tato podmínka musí být stanovena v zadávací dokumentaci, její splnění prokazuje vybraný dodavatel před uzavřením smlouvy na výzvu zadavatele podle § 122 odst. 3 písm. b) </w:t>
      </w:r>
      <w:r w:rsidR="00811D84">
        <w:t>ZZVZ</w:t>
      </w:r>
      <w:r>
        <w:t>.</w:t>
      </w:r>
    </w:p>
    <w:p w14:paraId="28549047" w14:textId="77777777" w:rsidR="00734FB1" w:rsidRDefault="00734FB1" w:rsidP="00540A0A">
      <w:pPr>
        <w:spacing w:after="0" w:line="240" w:lineRule="auto"/>
      </w:pPr>
    </w:p>
    <w:p w14:paraId="2E048B5B" w14:textId="77777777" w:rsidR="00A4629B" w:rsidRPr="00DD591D" w:rsidRDefault="00734FB1" w:rsidP="00540A0A">
      <w:pPr>
        <w:spacing w:after="0" w:line="240" w:lineRule="auto"/>
      </w:pPr>
      <w:r w:rsidRPr="00DD591D">
        <w:t xml:space="preserve">Přitom zadavatel zváží, zda </w:t>
      </w:r>
    </w:p>
    <w:p w14:paraId="4136424F" w14:textId="6ED9E10C" w:rsidR="00A4629B" w:rsidRPr="00DD591D" w:rsidRDefault="00A4629B" w:rsidP="00540A0A">
      <w:pPr>
        <w:spacing w:after="0" w:line="240" w:lineRule="auto"/>
        <w:ind w:left="1134" w:hanging="425"/>
      </w:pPr>
      <w:r w:rsidRPr="00DD591D">
        <w:t xml:space="preserve">1) </w:t>
      </w:r>
      <w:r w:rsidR="00002442">
        <w:tab/>
      </w:r>
      <w:r w:rsidR="00251E63" w:rsidRPr="00DD591D">
        <w:t xml:space="preserve">sám </w:t>
      </w:r>
      <w:r w:rsidRPr="00DD591D">
        <w:t xml:space="preserve">zadavatel </w:t>
      </w:r>
      <w:r w:rsidR="00251E63" w:rsidRPr="00DD591D">
        <w:t xml:space="preserve">určí, které potraviny </w:t>
      </w:r>
      <w:r w:rsidR="00367AD2" w:rsidRPr="00DD591D">
        <w:t xml:space="preserve">mají být </w:t>
      </w:r>
      <w:r w:rsidR="009F2CB0">
        <w:t>biopotravinami</w:t>
      </w:r>
      <w:r w:rsidR="00367AD2" w:rsidRPr="00DD591D">
        <w:t xml:space="preserve"> nebo</w:t>
      </w:r>
      <w:r w:rsidR="00734FB1" w:rsidRPr="00DD591D">
        <w:t xml:space="preserve"> </w:t>
      </w:r>
    </w:p>
    <w:p w14:paraId="3C36B54D" w14:textId="78C98F89" w:rsidR="00502E50" w:rsidRDefault="00A4629B" w:rsidP="00540A0A">
      <w:pPr>
        <w:spacing w:after="0" w:line="240" w:lineRule="auto"/>
        <w:ind w:left="1134" w:hanging="426"/>
      </w:pPr>
      <w:r w:rsidRPr="00DD591D">
        <w:t xml:space="preserve">2) </w:t>
      </w:r>
      <w:r w:rsidR="00002442">
        <w:tab/>
      </w:r>
      <w:r w:rsidR="00026382" w:rsidRPr="00DD591D">
        <w:t xml:space="preserve">zadavatel </w:t>
      </w:r>
      <w:r w:rsidR="00734FB1" w:rsidRPr="00DD591D">
        <w:t xml:space="preserve">určí, že dodavatel v nabídce označí, které z jím nabízených potravin budou </w:t>
      </w:r>
      <w:r w:rsidR="009F2CB0">
        <w:t>biopotravinami</w:t>
      </w:r>
      <w:r w:rsidR="00734FB1" w:rsidRPr="00DD591D">
        <w:t xml:space="preserve">, přičemž zadavatel </w:t>
      </w:r>
    </w:p>
    <w:p w14:paraId="6924EF5F" w14:textId="734E73C6" w:rsidR="00502E50" w:rsidRDefault="00502E50" w:rsidP="00540A0A">
      <w:pPr>
        <w:spacing w:after="0" w:line="240" w:lineRule="auto"/>
        <w:ind w:left="1701" w:hanging="285"/>
      </w:pPr>
      <w:r>
        <w:t xml:space="preserve">a) </w:t>
      </w:r>
      <w:r>
        <w:tab/>
      </w:r>
      <w:r w:rsidR="00734FB1" w:rsidRPr="00DD591D">
        <w:t xml:space="preserve">stanoví </w:t>
      </w:r>
      <w:r w:rsidR="00026382" w:rsidRPr="00DD591D">
        <w:t xml:space="preserve">procentní </w:t>
      </w:r>
      <w:r w:rsidR="00734FB1" w:rsidRPr="00DD591D">
        <w:t xml:space="preserve">podíl z celkové hodnoty nabídky, který budou biopotraviny v nabídce tvořit nebo </w:t>
      </w:r>
    </w:p>
    <w:p w14:paraId="366077E0" w14:textId="5CC02780" w:rsidR="00734FB1" w:rsidRPr="00DD591D" w:rsidRDefault="00BA56D8" w:rsidP="00540A0A">
      <w:pPr>
        <w:spacing w:after="0" w:line="240" w:lineRule="auto"/>
        <w:ind w:left="1701" w:hanging="285"/>
      </w:pPr>
      <w:r>
        <w:t>b)</w:t>
      </w:r>
      <w:r>
        <w:tab/>
      </w:r>
      <w:r w:rsidR="00734FB1" w:rsidRPr="00DD591D">
        <w:t>stanoví finanční objem, ve kterém budou biopotraviny minimálně nabídnuty</w:t>
      </w:r>
      <w:r w:rsidR="00002442">
        <w:t>.</w:t>
      </w:r>
    </w:p>
    <w:p w14:paraId="10B18610" w14:textId="77777777" w:rsidR="00734FB1" w:rsidRDefault="00734FB1" w:rsidP="00540A0A">
      <w:pPr>
        <w:spacing w:after="0" w:line="240" w:lineRule="auto"/>
      </w:pPr>
    </w:p>
    <w:p w14:paraId="6A300309" w14:textId="0EC41064" w:rsidR="00812D79" w:rsidRDefault="000D123F" w:rsidP="00540A0A">
      <w:pPr>
        <w:spacing w:after="0" w:line="240" w:lineRule="auto"/>
      </w:pPr>
      <w:r>
        <w:rPr>
          <w:rFonts w:ascii="Calibri" w:eastAsia="Calibri" w:hAnsi="Calibri" w:cs="Calibri"/>
        </w:rPr>
        <w:t>P</w:t>
      </w:r>
      <w:r w:rsidRPr="000C4D48">
        <w:rPr>
          <w:rFonts w:ascii="Calibri" w:eastAsia="Calibri" w:hAnsi="Calibri" w:cs="Calibri"/>
        </w:rPr>
        <w:t xml:space="preserve">okud by zadavatel </w:t>
      </w:r>
      <w:r>
        <w:rPr>
          <w:rFonts w:ascii="Calibri" w:eastAsia="Calibri" w:hAnsi="Calibri" w:cs="Calibri"/>
        </w:rPr>
        <w:t>hodlal využít</w:t>
      </w:r>
      <w:r w:rsidRPr="000C4D48">
        <w:rPr>
          <w:rFonts w:ascii="Calibri" w:eastAsia="Calibri" w:hAnsi="Calibri" w:cs="Calibri"/>
        </w:rPr>
        <w:t xml:space="preserve"> </w:t>
      </w:r>
      <w:r w:rsidR="007A5131">
        <w:rPr>
          <w:rFonts w:ascii="Calibri" w:eastAsia="Calibri" w:hAnsi="Calibri" w:cs="Calibri"/>
        </w:rPr>
        <w:t>pro vyjádření své preference získat biopotravin</w:t>
      </w:r>
      <w:r w:rsidR="00646DEA">
        <w:rPr>
          <w:rFonts w:ascii="Calibri" w:eastAsia="Calibri" w:hAnsi="Calibri" w:cs="Calibri"/>
        </w:rPr>
        <w:t>y</w:t>
      </w:r>
      <w:r w:rsidR="009431A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v zadávací dokumentaci </w:t>
      </w:r>
      <w:r w:rsidRPr="000C4D48">
        <w:rPr>
          <w:rFonts w:ascii="Calibri" w:eastAsia="Calibri" w:hAnsi="Calibri" w:cs="Calibri"/>
        </w:rPr>
        <w:t>kritérium hodnocení</w:t>
      </w:r>
      <w:r>
        <w:rPr>
          <w:rFonts w:ascii="Calibri" w:eastAsia="Calibri" w:hAnsi="Calibri" w:cs="Calibri"/>
        </w:rPr>
        <w:t xml:space="preserve"> s určitou váhou (např. </w:t>
      </w:r>
      <w:r w:rsidR="007A5131">
        <w:rPr>
          <w:rFonts w:ascii="Calibri" w:eastAsia="Calibri" w:hAnsi="Calibri" w:cs="Calibri"/>
        </w:rPr>
        <w:t xml:space="preserve">s váhou </w:t>
      </w:r>
      <w:r>
        <w:rPr>
          <w:rFonts w:ascii="Calibri" w:eastAsia="Calibri" w:hAnsi="Calibri" w:cs="Calibri"/>
        </w:rPr>
        <w:t>30 %</w:t>
      </w:r>
      <w:r w:rsidR="00A23689">
        <w:rPr>
          <w:rFonts w:ascii="Calibri" w:eastAsia="Calibri" w:hAnsi="Calibri" w:cs="Calibri"/>
        </w:rPr>
        <w:t xml:space="preserve"> - </w:t>
      </w:r>
      <w:r w:rsidR="003C2F42">
        <w:rPr>
          <w:rFonts w:ascii="Calibri" w:eastAsia="Calibri" w:hAnsi="Calibri" w:cs="Calibri"/>
        </w:rPr>
        <w:t>dodání biopotravin</w:t>
      </w:r>
      <w:r w:rsidR="0030546D">
        <w:rPr>
          <w:rFonts w:ascii="Calibri" w:eastAsia="Calibri" w:hAnsi="Calibri" w:cs="Calibri"/>
        </w:rPr>
        <w:t>, 70 % - cena</w:t>
      </w:r>
      <w:r>
        <w:rPr>
          <w:rFonts w:ascii="Calibri" w:eastAsia="Calibri" w:hAnsi="Calibri" w:cs="Calibri"/>
        </w:rPr>
        <w:t xml:space="preserve">), bude si muset </w:t>
      </w:r>
      <w:r w:rsidR="000642A4">
        <w:rPr>
          <w:rFonts w:ascii="Calibri" w:eastAsia="Calibri" w:hAnsi="Calibri" w:cs="Calibri"/>
        </w:rPr>
        <w:t>průběžně</w:t>
      </w:r>
      <w:r>
        <w:rPr>
          <w:rFonts w:ascii="Calibri" w:eastAsia="Calibri" w:hAnsi="Calibri" w:cs="Calibri"/>
        </w:rPr>
        <w:t xml:space="preserve"> </w:t>
      </w:r>
      <w:r w:rsidR="009431A4">
        <w:rPr>
          <w:rFonts w:ascii="Calibri" w:eastAsia="Calibri" w:hAnsi="Calibri" w:cs="Calibri"/>
        </w:rPr>
        <w:t xml:space="preserve">v roce </w:t>
      </w:r>
      <w:r>
        <w:rPr>
          <w:rFonts w:ascii="Calibri" w:eastAsia="Calibri" w:hAnsi="Calibri" w:cs="Calibri"/>
        </w:rPr>
        <w:t>vyhodnocovat</w:t>
      </w:r>
      <w:r>
        <w:t>, zda se mu prostřednictvím kritéria hodnocení podaří dosáhnout celkového podílu 5 % finančního objemu biopotravin za období kalendářního roku</w:t>
      </w:r>
      <w:r w:rsidR="009431A4">
        <w:t>. P</w:t>
      </w:r>
      <w:r>
        <w:t xml:space="preserve">okud zjistí, že nikoli, </w:t>
      </w:r>
      <w:r w:rsidR="008E44B2">
        <w:t xml:space="preserve">může </w:t>
      </w:r>
      <w:r>
        <w:t>využ</w:t>
      </w:r>
      <w:r w:rsidR="008E44B2">
        <w:t>ít i</w:t>
      </w:r>
      <w:r>
        <w:t xml:space="preserve"> některý jiný shora uvedený způsob, jak celkového </w:t>
      </w:r>
      <w:r w:rsidR="009431A4">
        <w:t xml:space="preserve">5 % </w:t>
      </w:r>
      <w:r>
        <w:t xml:space="preserve">podílu </w:t>
      </w:r>
      <w:r w:rsidR="003C785B">
        <w:t xml:space="preserve">biopotravin </w:t>
      </w:r>
      <w:r w:rsidR="009431A4">
        <w:t xml:space="preserve">za kalendářní rok </w:t>
      </w:r>
      <w:r>
        <w:t>dosáhnout</w:t>
      </w:r>
      <w:r w:rsidR="00C740E9">
        <w:t xml:space="preserve">. </w:t>
      </w:r>
      <w:bookmarkStart w:id="8" w:name="_Hlk189575817"/>
      <w:r w:rsidR="00C740E9" w:rsidRPr="003C785B">
        <w:t xml:space="preserve">V případě využití kritéria hodnocení </w:t>
      </w:r>
      <w:r w:rsidRPr="003C785B">
        <w:rPr>
          <w:rFonts w:ascii="Calibri" w:eastAsia="Calibri" w:hAnsi="Calibri" w:cs="Calibri"/>
        </w:rPr>
        <w:t xml:space="preserve">je třeba textace adekvátně upravit a současně je </w:t>
      </w:r>
      <w:r w:rsidR="003C785B" w:rsidRPr="003C785B">
        <w:rPr>
          <w:rFonts w:ascii="Calibri" w:eastAsia="Calibri" w:hAnsi="Calibri" w:cs="Calibri"/>
        </w:rPr>
        <w:t>třeba</w:t>
      </w:r>
      <w:r w:rsidRPr="003C785B">
        <w:rPr>
          <w:rFonts w:ascii="Calibri" w:eastAsia="Calibri" w:hAnsi="Calibri" w:cs="Calibri"/>
        </w:rPr>
        <w:t xml:space="preserve"> provázat stanovená kritéria do smlouvy </w:t>
      </w:r>
      <w:r w:rsidR="003C785B">
        <w:rPr>
          <w:rFonts w:ascii="Calibri" w:eastAsia="Calibri" w:hAnsi="Calibri" w:cs="Calibri"/>
        </w:rPr>
        <w:t xml:space="preserve">a navázat </w:t>
      </w:r>
      <w:r w:rsidR="00081EC6">
        <w:rPr>
          <w:rFonts w:ascii="Calibri" w:eastAsia="Calibri" w:hAnsi="Calibri" w:cs="Calibri"/>
        </w:rPr>
        <w:t>dostatečně odrazující</w:t>
      </w:r>
      <w:r w:rsidR="003C785B">
        <w:rPr>
          <w:rFonts w:ascii="Calibri" w:eastAsia="Calibri" w:hAnsi="Calibri" w:cs="Calibri"/>
        </w:rPr>
        <w:t xml:space="preserve"> </w:t>
      </w:r>
      <w:r w:rsidRPr="003C785B">
        <w:rPr>
          <w:rFonts w:ascii="Calibri" w:eastAsia="Calibri" w:hAnsi="Calibri" w:cs="Calibri"/>
        </w:rPr>
        <w:t>sankc</w:t>
      </w:r>
      <w:r w:rsidR="003C785B">
        <w:rPr>
          <w:rFonts w:ascii="Calibri" w:eastAsia="Calibri" w:hAnsi="Calibri" w:cs="Calibri"/>
        </w:rPr>
        <w:t>i pro případ nedodržení.</w:t>
      </w:r>
      <w:bookmarkEnd w:id="8"/>
    </w:p>
    <w:p w14:paraId="12417BEB" w14:textId="77777777" w:rsidR="002B12F7" w:rsidRDefault="002B12F7" w:rsidP="00540A0A">
      <w:pPr>
        <w:spacing w:after="0" w:line="240" w:lineRule="auto"/>
        <w:rPr>
          <w:rFonts w:eastAsia="Calibri" w:cs="Calibri"/>
          <w:u w:val="single"/>
        </w:rPr>
      </w:pPr>
    </w:p>
    <w:p w14:paraId="2B565AD3" w14:textId="09D84ABE" w:rsidR="00812D79" w:rsidRPr="000F266E" w:rsidRDefault="00A875D3" w:rsidP="00540A0A">
      <w:pPr>
        <w:spacing w:after="0" w:line="240" w:lineRule="auto"/>
        <w:rPr>
          <w:rFonts w:eastAsia="Calibri" w:cs="Calibri"/>
          <w:u w:val="single"/>
        </w:rPr>
      </w:pPr>
      <w:r w:rsidRPr="00D05A4C">
        <w:rPr>
          <w:rFonts w:eastAsia="Calibri" w:cs="Calibri"/>
          <w:u w:val="single"/>
        </w:rPr>
        <w:t xml:space="preserve">Ověření </w:t>
      </w:r>
      <w:r w:rsidR="006965B1" w:rsidRPr="00D05A4C">
        <w:rPr>
          <w:rFonts w:eastAsia="Calibri" w:cs="Calibri"/>
          <w:u w:val="single"/>
        </w:rPr>
        <w:t>p</w:t>
      </w:r>
      <w:r w:rsidR="006965B1" w:rsidRPr="00D05A4C">
        <w:rPr>
          <w:u w:val="single"/>
        </w:rPr>
        <w:t>ožadavku na biopotravin</w:t>
      </w:r>
      <w:r w:rsidR="00AC0980">
        <w:rPr>
          <w:u w:val="single"/>
        </w:rPr>
        <w:t>y</w:t>
      </w:r>
      <w:r w:rsidR="00812D79" w:rsidRPr="00D05A4C">
        <w:rPr>
          <w:rFonts w:eastAsia="Calibri" w:cs="Calibri"/>
          <w:u w:val="single"/>
        </w:rPr>
        <w:t xml:space="preserve"> </w:t>
      </w:r>
      <w:r w:rsidR="00D05A4C" w:rsidRPr="00D05A4C">
        <w:rPr>
          <w:rFonts w:eastAsia="Calibri" w:cs="Calibri"/>
          <w:u w:val="single"/>
        </w:rPr>
        <w:t>p</w:t>
      </w:r>
      <w:r w:rsidR="006965B1" w:rsidRPr="00D05A4C">
        <w:rPr>
          <w:rFonts w:eastAsia="Calibri" w:cs="Calibri"/>
          <w:u w:val="single"/>
        </w:rPr>
        <w:t>rov</w:t>
      </w:r>
      <w:r w:rsidR="00D05A4C" w:rsidRPr="00D05A4C">
        <w:rPr>
          <w:rFonts w:eastAsia="Calibri" w:cs="Calibri"/>
          <w:u w:val="single"/>
        </w:rPr>
        <w:t>ede zadavatel</w:t>
      </w:r>
      <w:r w:rsidR="006965B1" w:rsidRPr="00D05A4C">
        <w:rPr>
          <w:rFonts w:eastAsia="Calibri" w:cs="Calibri"/>
          <w:u w:val="single"/>
        </w:rPr>
        <w:t xml:space="preserve"> </w:t>
      </w:r>
      <w:r w:rsidR="00812D79" w:rsidRPr="00D05A4C">
        <w:rPr>
          <w:rFonts w:eastAsia="Calibri" w:cs="Calibri"/>
          <w:u w:val="single"/>
        </w:rPr>
        <w:t>nejpozději v souladu s § 104 písm. a)</w:t>
      </w:r>
      <w:r w:rsidR="0054325B" w:rsidRPr="00D05A4C">
        <w:rPr>
          <w:rFonts w:eastAsia="Calibri" w:cs="Calibri"/>
          <w:u w:val="single"/>
        </w:rPr>
        <w:t xml:space="preserve"> ZZVZ</w:t>
      </w:r>
      <w:r w:rsidR="00954D26" w:rsidRPr="00D05A4C">
        <w:rPr>
          <w:rFonts w:eastAsia="Calibri" w:cs="Calibri"/>
        </w:rPr>
        <w:t>:</w:t>
      </w:r>
      <w:r w:rsidR="00954D26">
        <w:rPr>
          <w:rFonts w:eastAsia="Calibri" w:cs="Calibri"/>
          <w:u w:val="single"/>
        </w:rPr>
        <w:t xml:space="preserve"> </w:t>
      </w:r>
      <w:r w:rsidR="00812D79" w:rsidRPr="000F266E">
        <w:rPr>
          <w:rFonts w:eastAsia="Calibri" w:cs="Calibri"/>
          <w:u w:val="single"/>
        </w:rPr>
        <w:t xml:space="preserve"> </w:t>
      </w:r>
    </w:p>
    <w:p w14:paraId="7E36D965" w14:textId="77777777" w:rsidR="00812D79" w:rsidRDefault="00812D79" w:rsidP="00540A0A">
      <w:pPr>
        <w:spacing w:after="0" w:line="240" w:lineRule="auto"/>
        <w:ind w:left="708"/>
        <w:rPr>
          <w:bCs/>
          <w:i/>
          <w:iCs/>
        </w:rPr>
      </w:pPr>
    </w:p>
    <w:p w14:paraId="09973046" w14:textId="2C978DDD" w:rsidR="003771C9" w:rsidRDefault="00464499" w:rsidP="00540A0A">
      <w:pPr>
        <w:spacing w:after="0" w:line="240" w:lineRule="auto"/>
        <w:rPr>
          <w:i/>
          <w:iCs/>
        </w:rPr>
      </w:pPr>
      <w:r>
        <w:rPr>
          <w:i/>
          <w:iCs/>
        </w:rPr>
        <w:t>...</w:t>
      </w:r>
      <w:r w:rsidR="00812D79">
        <w:rPr>
          <w:i/>
          <w:iCs/>
        </w:rPr>
        <w:t>.....</w:t>
      </w:r>
      <w:r w:rsidRPr="00464499">
        <w:rPr>
          <w:rStyle w:val="Znakapoznpodarou"/>
          <w:i/>
          <w:iCs/>
        </w:rPr>
        <w:t xml:space="preserve"> </w:t>
      </w:r>
      <w:r>
        <w:rPr>
          <w:rStyle w:val="Znakapoznpodarou"/>
          <w:i/>
          <w:iCs/>
        </w:rPr>
        <w:footnoteReference w:id="18"/>
      </w:r>
      <w:r w:rsidR="00812D79">
        <w:rPr>
          <w:i/>
          <w:iCs/>
        </w:rPr>
        <w:t xml:space="preserve"> pochází z ekologického zemědělství</w:t>
      </w:r>
      <w:r w:rsidR="00AC2762">
        <w:rPr>
          <w:i/>
          <w:iCs/>
        </w:rPr>
        <w:t xml:space="preserve"> a</w:t>
      </w:r>
      <w:r w:rsidR="00812D79">
        <w:rPr>
          <w:i/>
          <w:iCs/>
        </w:rPr>
        <w:t xml:space="preserve"> jedná se o biopotraviny</w:t>
      </w:r>
      <w:r w:rsidR="0069565A">
        <w:rPr>
          <w:i/>
          <w:iCs/>
        </w:rPr>
        <w:t xml:space="preserve"> (dále též jen „biopotraviny“)</w:t>
      </w:r>
      <w:r w:rsidR="00812D79">
        <w:rPr>
          <w:i/>
          <w:iCs/>
        </w:rPr>
        <w:t xml:space="preserve">, </w:t>
      </w:r>
      <w:r w:rsidR="0033401C">
        <w:rPr>
          <w:i/>
          <w:iCs/>
        </w:rPr>
        <w:t>tj.</w:t>
      </w:r>
      <w:r w:rsidR="00812D79">
        <w:rPr>
          <w:i/>
          <w:iCs/>
        </w:rPr>
        <w:t xml:space="preserve"> jsou v</w:t>
      </w:r>
      <w:r w:rsidR="007D19C1">
        <w:rPr>
          <w:i/>
          <w:iCs/>
        </w:rPr>
        <w:t> </w:t>
      </w:r>
      <w:r w:rsidR="00812D79">
        <w:rPr>
          <w:i/>
          <w:iCs/>
        </w:rPr>
        <w:t>souladu</w:t>
      </w:r>
      <w:r w:rsidR="007D19C1">
        <w:rPr>
          <w:i/>
          <w:iCs/>
        </w:rPr>
        <w:t xml:space="preserve"> </w:t>
      </w:r>
      <w:r w:rsidR="007D19C1" w:rsidRPr="00732D36">
        <w:rPr>
          <w:i/>
          <w:iCs/>
        </w:rPr>
        <w:t>se zákonem č. 242/2000 Sb., o ekologickém zemědělství a o změně zákona č. 368/1992 Sb., o správních poplatcích, ve znění pozdějších předpisů (dále jen „zákon o ekologickém zemědělství“)</w:t>
      </w:r>
      <w:r w:rsidR="007D19C1" w:rsidRPr="00732D36">
        <w:t xml:space="preserve"> a</w:t>
      </w:r>
      <w:r w:rsidR="00812D79">
        <w:rPr>
          <w:i/>
          <w:iCs/>
        </w:rPr>
        <w:t xml:space="preserve"> s nařízením (EU) 2018/848 o ekologické produkci a označování ekologických produktů a o zrušení nařízení Rady (ES) č. 834/2007 ve znění pozdějších změn (dále též jen </w:t>
      </w:r>
      <w:r w:rsidR="00812D79" w:rsidRPr="00102EEA">
        <w:rPr>
          <w:i/>
          <w:iCs/>
        </w:rPr>
        <w:t>„</w:t>
      </w:r>
      <w:r w:rsidR="00102EEA" w:rsidRPr="00102EEA">
        <w:rPr>
          <w:i/>
          <w:iCs/>
        </w:rPr>
        <w:t>nařízení (EU) č. 2018/848, o ekologické produkci</w:t>
      </w:r>
      <w:r w:rsidR="00812D79">
        <w:rPr>
          <w:i/>
          <w:iCs/>
        </w:rPr>
        <w:t>“)</w:t>
      </w:r>
      <w:r w:rsidR="0056092B">
        <w:rPr>
          <w:i/>
          <w:iCs/>
        </w:rPr>
        <w:t xml:space="preserve">. </w:t>
      </w:r>
    </w:p>
    <w:p w14:paraId="32060D89" w14:textId="77777777" w:rsidR="003771C9" w:rsidRDefault="003771C9" w:rsidP="00540A0A">
      <w:pPr>
        <w:spacing w:after="0" w:line="240" w:lineRule="auto"/>
        <w:rPr>
          <w:i/>
          <w:iCs/>
        </w:rPr>
      </w:pPr>
    </w:p>
    <w:p w14:paraId="193EF234" w14:textId="50FC6E6A" w:rsidR="00812D79" w:rsidRDefault="0056092B" w:rsidP="00540A0A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Požadavky na </w:t>
      </w:r>
      <w:r w:rsidR="00216D38">
        <w:rPr>
          <w:i/>
          <w:iCs/>
        </w:rPr>
        <w:t>biopotraviny</w:t>
      </w:r>
      <w:r w:rsidR="00AD372D">
        <w:rPr>
          <w:i/>
          <w:iCs/>
        </w:rPr>
        <w:t xml:space="preserve"> v souladu s </w:t>
      </w:r>
      <w:r w:rsidRPr="00102EEA">
        <w:rPr>
          <w:i/>
          <w:iCs/>
        </w:rPr>
        <w:t>nařízení</w:t>
      </w:r>
      <w:r w:rsidR="00AD372D">
        <w:rPr>
          <w:i/>
          <w:iCs/>
        </w:rPr>
        <w:t>m</w:t>
      </w:r>
      <w:r w:rsidRPr="00102EEA">
        <w:rPr>
          <w:i/>
          <w:iCs/>
        </w:rPr>
        <w:t xml:space="preserve"> (EU) č. 2018/848, o ekologické produkci</w:t>
      </w:r>
      <w:r>
        <w:rPr>
          <w:i/>
          <w:iCs/>
        </w:rPr>
        <w:t xml:space="preserve"> jsou </w:t>
      </w:r>
      <w:r w:rsidR="008463C9">
        <w:rPr>
          <w:i/>
          <w:iCs/>
        </w:rPr>
        <w:t xml:space="preserve">štítkem </w:t>
      </w:r>
      <w:r w:rsidR="00EC04BE">
        <w:rPr>
          <w:i/>
          <w:iCs/>
        </w:rPr>
        <w:t>ve smyslu</w:t>
      </w:r>
      <w:r w:rsidR="00C71BE8">
        <w:rPr>
          <w:i/>
          <w:iCs/>
        </w:rPr>
        <w:t xml:space="preserve"> s § 94 odst. 1 ZZVZ</w:t>
      </w:r>
      <w:r w:rsidR="00812D79">
        <w:rPr>
          <w:i/>
          <w:iCs/>
        </w:rPr>
        <w:t>. Za biopotraviny jsou považovány</w:t>
      </w:r>
      <w:r w:rsidR="00812D79">
        <w:rPr>
          <w:rStyle w:val="Znakapoznpodarou"/>
          <w:i/>
          <w:iCs/>
        </w:rPr>
        <w:footnoteReference w:id="19"/>
      </w:r>
      <w:r w:rsidR="00812D79">
        <w:rPr>
          <w:i/>
          <w:iCs/>
        </w:rPr>
        <w:t>:</w:t>
      </w:r>
    </w:p>
    <w:p w14:paraId="3420D911" w14:textId="6ED7C7F3" w:rsidR="00AC532A" w:rsidRPr="00AC532A" w:rsidRDefault="00812D79" w:rsidP="00CC0741">
      <w:pPr>
        <w:pStyle w:val="Odstavecseseznamem"/>
        <w:numPr>
          <w:ilvl w:val="1"/>
          <w:numId w:val="33"/>
        </w:numPr>
        <w:spacing w:after="0" w:line="240" w:lineRule="auto"/>
        <w:ind w:left="851" w:hanging="425"/>
        <w:jc w:val="both"/>
        <w:rPr>
          <w:i/>
          <w:iCs/>
        </w:rPr>
      </w:pPr>
      <w:r>
        <w:rPr>
          <w:i/>
          <w:iCs/>
          <w:u w:val="single"/>
        </w:rPr>
        <w:lastRenderedPageBreak/>
        <w:t>balené</w:t>
      </w:r>
      <w:r>
        <w:rPr>
          <w:i/>
          <w:iCs/>
        </w:rPr>
        <w:t xml:space="preserve"> </w:t>
      </w:r>
      <w:r w:rsidR="00103934">
        <w:rPr>
          <w:i/>
          <w:iCs/>
        </w:rPr>
        <w:t>bio</w:t>
      </w:r>
      <w:r>
        <w:rPr>
          <w:i/>
          <w:iCs/>
        </w:rPr>
        <w:t xml:space="preserve">potraviny označené logem </w:t>
      </w:r>
      <w:r>
        <w:rPr>
          <w:rFonts w:cstheme="minorHAnsi"/>
          <w:i/>
          <w:iCs/>
        </w:rPr>
        <w:t>Evropské unie pro ekologickou produkci, tzv. biolistem</w:t>
      </w:r>
      <w:r>
        <w:rPr>
          <w:rFonts w:cstheme="minorHAnsi"/>
          <w:b/>
          <w:bCs/>
          <w:i/>
          <w:iCs/>
        </w:rPr>
        <w:t xml:space="preserve"> </w:t>
      </w:r>
      <w:r>
        <w:rPr>
          <w:rFonts w:cstheme="minorHAnsi"/>
          <w:i/>
          <w:iCs/>
        </w:rPr>
        <w:t>v souladu s čl. 33</w:t>
      </w:r>
      <w:r>
        <w:rPr>
          <w:rFonts w:cstheme="minorHAnsi"/>
          <w:b/>
          <w:bCs/>
          <w:i/>
          <w:iCs/>
        </w:rPr>
        <w:t xml:space="preserve"> </w:t>
      </w:r>
      <w:r w:rsidR="00BA0872" w:rsidRPr="00102EEA">
        <w:rPr>
          <w:i/>
          <w:iCs/>
        </w:rPr>
        <w:t>nařízení (EU) č. 2018/848, o ekologické produkci</w:t>
      </w:r>
      <w:r w:rsidR="00BA0872">
        <w:rPr>
          <w:rFonts w:cstheme="minorHAnsi"/>
          <w:i/>
          <w:iCs/>
        </w:rPr>
        <w:t xml:space="preserve"> </w:t>
      </w:r>
      <w:r>
        <w:rPr>
          <w:rFonts w:cstheme="minorHAnsi"/>
          <w:i/>
          <w:iCs/>
        </w:rPr>
        <w:t xml:space="preserve">a číselným kódem </w:t>
      </w:r>
      <w:r w:rsidR="005766A4">
        <w:rPr>
          <w:rFonts w:cstheme="minorHAnsi"/>
          <w:i/>
          <w:iCs/>
        </w:rPr>
        <w:t>kontrolního orgánu nebo kontrolního subjektu</w:t>
      </w:r>
      <w:r w:rsidR="00E55913">
        <w:rPr>
          <w:rStyle w:val="Znakapoznpodarou"/>
          <w:rFonts w:cstheme="minorHAnsi"/>
          <w:i/>
          <w:iCs/>
        </w:rPr>
        <w:footnoteReference w:id="20"/>
      </w:r>
      <w:r>
        <w:rPr>
          <w:rFonts w:cstheme="minorHAnsi"/>
          <w:i/>
          <w:iCs/>
        </w:rPr>
        <w:t xml:space="preserve">. </w:t>
      </w:r>
    </w:p>
    <w:p w14:paraId="1EDE67C5" w14:textId="34A985EA" w:rsidR="00812D79" w:rsidRDefault="003D6EE2" w:rsidP="00CC0741">
      <w:pPr>
        <w:pStyle w:val="Odstavecseseznamem"/>
        <w:spacing w:after="0" w:line="240" w:lineRule="auto"/>
        <w:ind w:left="851"/>
        <w:jc w:val="both"/>
        <w:rPr>
          <w:i/>
          <w:iCs/>
        </w:rPr>
      </w:pPr>
      <w:r w:rsidRPr="003D6EE2">
        <w:rPr>
          <w:rFonts w:cstheme="minorHAnsi"/>
          <w:i/>
          <w:iCs/>
        </w:rPr>
        <w:t xml:space="preserve">Pochází-li </w:t>
      </w:r>
      <w:r w:rsidR="00103934">
        <w:rPr>
          <w:rFonts w:cstheme="minorHAnsi"/>
          <w:i/>
          <w:iCs/>
        </w:rPr>
        <w:t>balené bio</w:t>
      </w:r>
      <w:r w:rsidRPr="003D6EE2">
        <w:rPr>
          <w:rFonts w:cstheme="minorHAnsi"/>
          <w:i/>
          <w:iCs/>
        </w:rPr>
        <w:t>potraviny z České republiky nebo jsou-li v</w:t>
      </w:r>
      <w:r w:rsidR="007C1AC3">
        <w:rPr>
          <w:rFonts w:cstheme="minorHAnsi"/>
          <w:i/>
          <w:iCs/>
        </w:rPr>
        <w:t> </w:t>
      </w:r>
      <w:r w:rsidRPr="003D6EE2">
        <w:rPr>
          <w:rFonts w:cstheme="minorHAnsi"/>
          <w:i/>
          <w:iCs/>
        </w:rPr>
        <w:t>Č</w:t>
      </w:r>
      <w:r w:rsidR="007C1AC3">
        <w:rPr>
          <w:rFonts w:cstheme="minorHAnsi"/>
          <w:i/>
          <w:iCs/>
        </w:rPr>
        <w:t xml:space="preserve">eské republice </w:t>
      </w:r>
      <w:r w:rsidRPr="003D6EE2">
        <w:rPr>
          <w:rFonts w:cstheme="minorHAnsi"/>
          <w:i/>
          <w:iCs/>
        </w:rPr>
        <w:t>certifikovány</w:t>
      </w:r>
      <w:r w:rsidR="00812D79" w:rsidRPr="003D6EE2">
        <w:rPr>
          <w:rFonts w:cstheme="minorHAnsi"/>
          <w:i/>
          <w:iCs/>
        </w:rPr>
        <w:t>,</w:t>
      </w:r>
      <w:r w:rsidR="00812D79">
        <w:rPr>
          <w:rFonts w:cstheme="minorHAnsi"/>
          <w:i/>
          <w:iCs/>
        </w:rPr>
        <w:t xml:space="preserve"> jsou označeny </w:t>
      </w:r>
      <w:r w:rsidR="001665D5">
        <w:rPr>
          <w:rFonts w:cstheme="minorHAnsi"/>
          <w:i/>
          <w:iCs/>
        </w:rPr>
        <w:t xml:space="preserve">vedle loga Evropské unie pro ekologickou produkci </w:t>
      </w:r>
      <w:r w:rsidR="00746E66">
        <w:rPr>
          <w:rFonts w:cstheme="minorHAnsi"/>
          <w:i/>
          <w:iCs/>
        </w:rPr>
        <w:t xml:space="preserve">zároveň </w:t>
      </w:r>
      <w:r w:rsidR="00812D79">
        <w:rPr>
          <w:rFonts w:cstheme="minorHAnsi"/>
          <w:i/>
          <w:iCs/>
        </w:rPr>
        <w:t>také</w:t>
      </w:r>
      <w:r w:rsidR="00812D79">
        <w:rPr>
          <w:rFonts w:cstheme="minorHAnsi"/>
          <w:b/>
          <w:bCs/>
          <w:i/>
          <w:iCs/>
        </w:rPr>
        <w:t xml:space="preserve"> </w:t>
      </w:r>
      <w:r w:rsidR="00EA1D41">
        <w:rPr>
          <w:rFonts w:cstheme="minorHAnsi"/>
          <w:i/>
          <w:iCs/>
        </w:rPr>
        <w:t>národním logem</w:t>
      </w:r>
      <w:r w:rsidR="00812D79">
        <w:rPr>
          <w:rFonts w:cstheme="minorHAnsi"/>
          <w:i/>
          <w:iCs/>
        </w:rPr>
        <w:t>, tzv. biozebrou s nápisem „PRODUKT EKOLOGICKÉHO ZEMĚDĚLSTVÍ“</w:t>
      </w:r>
      <w:r w:rsidR="00812D79">
        <w:rPr>
          <w:rFonts w:cstheme="minorHAnsi"/>
          <w:b/>
          <w:bCs/>
          <w:i/>
          <w:iCs/>
        </w:rPr>
        <w:t xml:space="preserve"> </w:t>
      </w:r>
      <w:r w:rsidR="00812D79">
        <w:rPr>
          <w:rFonts w:cstheme="minorHAnsi"/>
          <w:i/>
          <w:iCs/>
        </w:rPr>
        <w:t xml:space="preserve">v souladu s § 23 zákona o ekologickém zemědělství a s § 6 vyhlášky č. 16/2006 Sb., kterou se provádějí některá ustanovení zákona o ekologickém zemědělství a číselným kódem </w:t>
      </w:r>
      <w:r w:rsidR="005766A4">
        <w:rPr>
          <w:rFonts w:cstheme="minorHAnsi"/>
          <w:i/>
          <w:iCs/>
        </w:rPr>
        <w:t>kontrolního orgánu nebo kontrolního subjektu</w:t>
      </w:r>
      <w:r w:rsidR="001A0207">
        <w:rPr>
          <w:rStyle w:val="Znakapoznpodarou"/>
          <w:rFonts w:cstheme="minorHAnsi"/>
          <w:i/>
          <w:iCs/>
        </w:rPr>
        <w:footnoteReference w:id="21"/>
      </w:r>
      <w:r w:rsidR="00812D79">
        <w:rPr>
          <w:rFonts w:cstheme="minorHAnsi"/>
          <w:i/>
          <w:iCs/>
        </w:rPr>
        <w:t xml:space="preserve">. </w:t>
      </w:r>
    </w:p>
    <w:p w14:paraId="553FB0DB" w14:textId="77777777" w:rsidR="00812D79" w:rsidRDefault="00812D79" w:rsidP="003771C9">
      <w:pPr>
        <w:pStyle w:val="Odstavecseseznamem"/>
        <w:spacing w:after="0" w:line="240" w:lineRule="auto"/>
        <w:ind w:left="851" w:hanging="425"/>
        <w:rPr>
          <w:i/>
          <w:iCs/>
          <w:u w:val="single"/>
        </w:rPr>
      </w:pPr>
    </w:p>
    <w:p w14:paraId="0770958F" w14:textId="403217D6" w:rsidR="00812D79" w:rsidRPr="00732D36" w:rsidRDefault="00812D79" w:rsidP="00CC0741">
      <w:pPr>
        <w:pStyle w:val="Odstavecseseznamem"/>
        <w:numPr>
          <w:ilvl w:val="1"/>
          <w:numId w:val="33"/>
        </w:numPr>
        <w:spacing w:after="0" w:line="240" w:lineRule="auto"/>
        <w:ind w:left="851" w:hanging="425"/>
        <w:jc w:val="both"/>
        <w:rPr>
          <w:i/>
          <w:iCs/>
        </w:rPr>
      </w:pPr>
      <w:r w:rsidRPr="00732D36">
        <w:rPr>
          <w:i/>
          <w:iCs/>
          <w:u w:val="single"/>
        </w:rPr>
        <w:t>nebalené</w:t>
      </w:r>
      <w:r w:rsidRPr="00732D36">
        <w:rPr>
          <w:i/>
          <w:iCs/>
        </w:rPr>
        <w:t xml:space="preserve"> </w:t>
      </w:r>
      <w:r w:rsidR="00E44357" w:rsidRPr="00732D36">
        <w:rPr>
          <w:i/>
          <w:iCs/>
        </w:rPr>
        <w:t>bio</w:t>
      </w:r>
      <w:r w:rsidRPr="00732D36">
        <w:rPr>
          <w:i/>
          <w:iCs/>
        </w:rPr>
        <w:t>potraviny označené v dodacích listech nebo jiných obchodních dokladech jako potraviny pocházející ekologického zemědělství (např. biopotravina</w:t>
      </w:r>
      <w:r w:rsidR="00894113" w:rsidRPr="00732D36">
        <w:rPr>
          <w:i/>
          <w:iCs/>
        </w:rPr>
        <w:t xml:space="preserve"> nebo výrazy </w:t>
      </w:r>
      <w:r w:rsidR="00046542" w:rsidRPr="00732D36">
        <w:rPr>
          <w:i/>
          <w:iCs/>
        </w:rPr>
        <w:t>„</w:t>
      </w:r>
      <w:r w:rsidRPr="00732D36">
        <w:rPr>
          <w:i/>
          <w:iCs/>
        </w:rPr>
        <w:t>bio</w:t>
      </w:r>
      <w:r w:rsidR="00046542" w:rsidRPr="00732D36">
        <w:rPr>
          <w:i/>
          <w:iCs/>
        </w:rPr>
        <w:t xml:space="preserve">“, </w:t>
      </w:r>
      <w:r w:rsidR="0044551B" w:rsidRPr="00732D36">
        <w:rPr>
          <w:i/>
          <w:iCs/>
        </w:rPr>
        <w:t>„eko“, „org“, „</w:t>
      </w:r>
      <w:r w:rsidR="0044551B" w:rsidRPr="00732D36">
        <w:rPr>
          <w:rFonts w:cstheme="minorHAnsi"/>
          <w:i/>
          <w:iCs/>
        </w:rPr>
        <w:t>ö</w:t>
      </w:r>
      <w:r w:rsidR="0044551B" w:rsidRPr="00732D36">
        <w:rPr>
          <w:i/>
          <w:iCs/>
        </w:rPr>
        <w:t>ko“</w:t>
      </w:r>
      <w:r w:rsidRPr="00732D36">
        <w:rPr>
          <w:i/>
          <w:iCs/>
        </w:rPr>
        <w:t xml:space="preserve"> </w:t>
      </w:r>
      <w:r w:rsidR="00C13899" w:rsidRPr="00732D36">
        <w:rPr>
          <w:i/>
          <w:iCs/>
        </w:rPr>
        <w:t>apod.</w:t>
      </w:r>
      <w:r w:rsidRPr="00732D36">
        <w:rPr>
          <w:i/>
          <w:iCs/>
        </w:rPr>
        <w:t xml:space="preserve"> odkazující na ekologickou produkci v souladu s čl. 30 nařízení (EU) č. 2018/848, o ekologické produkci)</w:t>
      </w:r>
      <w:r w:rsidRPr="00732D36">
        <w:rPr>
          <w:rFonts w:cstheme="minorHAnsi"/>
          <w:i/>
          <w:iCs/>
        </w:rPr>
        <w:t xml:space="preserve"> a číselným kódem </w:t>
      </w:r>
      <w:r w:rsidR="005766A4" w:rsidRPr="00732D36">
        <w:rPr>
          <w:rFonts w:cstheme="minorHAnsi"/>
          <w:i/>
          <w:iCs/>
        </w:rPr>
        <w:t>kontrolního orgánu nebo kontrolního subjektu</w:t>
      </w:r>
      <w:r w:rsidR="00276CAE" w:rsidRPr="00732D36">
        <w:rPr>
          <w:rStyle w:val="Znakapoznpodarou"/>
          <w:rFonts w:cstheme="minorHAnsi"/>
          <w:i/>
          <w:iCs/>
        </w:rPr>
        <w:footnoteReference w:id="22"/>
      </w:r>
      <w:r w:rsidRPr="00732D36">
        <w:rPr>
          <w:rFonts w:cstheme="minorHAnsi"/>
          <w:i/>
          <w:iCs/>
        </w:rPr>
        <w:t>.</w:t>
      </w:r>
    </w:p>
    <w:p w14:paraId="052633D1" w14:textId="77777777" w:rsidR="00812D79" w:rsidRDefault="00812D79" w:rsidP="008068DB">
      <w:pPr>
        <w:spacing w:after="0" w:line="240" w:lineRule="auto"/>
        <w:ind w:left="567"/>
      </w:pPr>
    </w:p>
    <w:p w14:paraId="605AB6C5" w14:textId="68484807" w:rsidR="00812D79" w:rsidRPr="00B86F4D" w:rsidRDefault="00812D79" w:rsidP="008068DB">
      <w:pPr>
        <w:spacing w:after="0" w:line="240" w:lineRule="auto"/>
        <w:rPr>
          <w:i/>
          <w:iCs/>
          <w:szCs w:val="24"/>
          <w:u w:val="single"/>
        </w:rPr>
      </w:pPr>
      <w:r w:rsidRPr="00B86F4D">
        <w:rPr>
          <w:i/>
          <w:iCs/>
          <w:u w:val="single"/>
        </w:rPr>
        <w:t>Přípustné alternativy označení biopotravin</w:t>
      </w:r>
    </w:p>
    <w:p w14:paraId="3DADBFF0" w14:textId="41A555DC" w:rsidR="002B0225" w:rsidRPr="00B86F4D" w:rsidRDefault="00812D79" w:rsidP="008068DB">
      <w:pPr>
        <w:spacing w:after="0" w:line="240" w:lineRule="auto"/>
        <w:rPr>
          <w:rFonts w:eastAsia="Times New Roman" w:cstheme="minorHAnsi"/>
          <w:i/>
          <w:iCs/>
          <w:highlight w:val="lightGray"/>
          <w:lang w:eastAsia="cs-CZ"/>
        </w:rPr>
      </w:pPr>
      <w:r w:rsidRPr="00B86F4D">
        <w:rPr>
          <w:i/>
          <w:iCs/>
        </w:rPr>
        <w:t xml:space="preserve">V souladu s § 94 odst. 2 </w:t>
      </w:r>
      <w:r w:rsidR="00FF7120">
        <w:rPr>
          <w:i/>
          <w:iCs/>
        </w:rPr>
        <w:t>ZZVZ</w:t>
      </w:r>
      <w:r w:rsidRPr="00B86F4D">
        <w:rPr>
          <w:i/>
          <w:iCs/>
        </w:rPr>
        <w:t xml:space="preserve"> zadavatel přijme </w:t>
      </w:r>
      <w:r w:rsidR="00AF2B8B" w:rsidRPr="00B86F4D">
        <w:rPr>
          <w:i/>
          <w:iCs/>
        </w:rPr>
        <w:t xml:space="preserve">pro prokázání </w:t>
      </w:r>
      <w:r w:rsidR="009B705F" w:rsidRPr="00B86F4D">
        <w:rPr>
          <w:i/>
          <w:iCs/>
        </w:rPr>
        <w:t xml:space="preserve">biopotravin </w:t>
      </w:r>
      <w:r w:rsidRPr="00B86F4D">
        <w:rPr>
          <w:i/>
          <w:iCs/>
        </w:rPr>
        <w:t xml:space="preserve">i jiný štítek (označení logem jiné certifikace), než logem </w:t>
      </w:r>
      <w:r w:rsidRPr="00B86F4D">
        <w:rPr>
          <w:i/>
        </w:rPr>
        <w:t>Evropské unie pro ekologickou produkci, tzv. biolistem</w:t>
      </w:r>
      <w:r w:rsidR="00A249EC">
        <w:rPr>
          <w:i/>
        </w:rPr>
        <w:t>, případně také</w:t>
      </w:r>
      <w:r w:rsidRPr="00B86F4D">
        <w:rPr>
          <w:i/>
        </w:rPr>
        <w:t xml:space="preserve"> tzv. biozebrou s nápisem „PRODUKT EKOLOGICKÉHO ZEMĚDĚLSTVÍ“</w:t>
      </w:r>
      <w:r w:rsidR="00E65072">
        <w:rPr>
          <w:i/>
        </w:rPr>
        <w:t>,</w:t>
      </w:r>
      <w:r w:rsidRPr="00B86F4D">
        <w:rPr>
          <w:b/>
          <w:i/>
        </w:rPr>
        <w:t xml:space="preserve"> </w:t>
      </w:r>
      <w:r w:rsidRPr="00B86F4D">
        <w:rPr>
          <w:i/>
          <w:iCs/>
        </w:rPr>
        <w:t xml:space="preserve">osvědčující splnění rovnocenných požadavků. </w:t>
      </w:r>
      <w:r w:rsidR="00AF2B8B" w:rsidRPr="00B86F4D">
        <w:rPr>
          <w:rFonts w:eastAsia="Calibri" w:cs="Calibri"/>
          <w:i/>
          <w:iCs/>
        </w:rPr>
        <w:t xml:space="preserve">I v případě </w:t>
      </w:r>
      <w:r w:rsidR="00151026" w:rsidRPr="00B86F4D">
        <w:rPr>
          <w:rFonts w:eastAsia="Calibri" w:cs="Calibri"/>
          <w:i/>
          <w:iCs/>
        </w:rPr>
        <w:t xml:space="preserve">prokazování </w:t>
      </w:r>
      <w:r w:rsidR="00151026" w:rsidRPr="00B86F4D">
        <w:rPr>
          <w:i/>
          <w:iCs/>
        </w:rPr>
        <w:t xml:space="preserve">biopotravin </w:t>
      </w:r>
      <w:r w:rsidR="007F79FB" w:rsidRPr="00B86F4D">
        <w:rPr>
          <w:i/>
          <w:iCs/>
        </w:rPr>
        <w:t>ze třetích zemí (</w:t>
      </w:r>
      <w:r w:rsidR="00975636" w:rsidRPr="00B86F4D">
        <w:rPr>
          <w:i/>
          <w:iCs/>
        </w:rPr>
        <w:t>mimo Evropskou unii</w:t>
      </w:r>
      <w:r w:rsidR="00337CA5" w:rsidRPr="00B86F4D">
        <w:rPr>
          <w:i/>
          <w:iCs/>
        </w:rPr>
        <w:t>)</w:t>
      </w:r>
      <w:r w:rsidR="002B0225" w:rsidRPr="00B86F4D">
        <w:rPr>
          <w:i/>
          <w:iCs/>
        </w:rPr>
        <w:t xml:space="preserve">, zadavatel </w:t>
      </w:r>
      <w:r w:rsidR="007F79FB" w:rsidRPr="00B86F4D">
        <w:rPr>
          <w:i/>
          <w:iCs/>
        </w:rPr>
        <w:t xml:space="preserve">vždy </w:t>
      </w:r>
      <w:r w:rsidR="002B0225" w:rsidRPr="00B86F4D">
        <w:rPr>
          <w:i/>
          <w:iCs/>
        </w:rPr>
        <w:t>požad</w:t>
      </w:r>
      <w:r w:rsidR="007F79FB" w:rsidRPr="00B86F4D">
        <w:rPr>
          <w:i/>
          <w:iCs/>
        </w:rPr>
        <w:t>uje</w:t>
      </w:r>
      <w:r w:rsidR="00337CA5" w:rsidRPr="00B86F4D">
        <w:rPr>
          <w:i/>
          <w:iCs/>
        </w:rPr>
        <w:t xml:space="preserve"> předložení </w:t>
      </w:r>
      <w:r w:rsidR="002B0225" w:rsidRPr="00B86F4D">
        <w:rPr>
          <w:i/>
          <w:iCs/>
        </w:rPr>
        <w:t>kód</w:t>
      </w:r>
      <w:r w:rsidR="00337CA5" w:rsidRPr="00B86F4D">
        <w:rPr>
          <w:i/>
          <w:iCs/>
        </w:rPr>
        <w:t>u</w:t>
      </w:r>
      <w:r w:rsidR="002B0225" w:rsidRPr="00B86F4D">
        <w:rPr>
          <w:i/>
          <w:iCs/>
        </w:rPr>
        <w:t xml:space="preserve"> </w:t>
      </w:r>
      <w:r w:rsidR="005766A4">
        <w:rPr>
          <w:i/>
          <w:iCs/>
        </w:rPr>
        <w:t>kontrolního orgánu nebo kontrolního subjektu</w:t>
      </w:r>
      <w:r w:rsidR="002B0225" w:rsidRPr="00B86F4D">
        <w:rPr>
          <w:i/>
          <w:iCs/>
        </w:rPr>
        <w:t>, který stvrzuje, že potraviny byly vyrobeny v souladu s nařízením (EU) č. 2018/848, o ekologické produkci. Přitom bere v</w:t>
      </w:r>
      <w:r w:rsidR="00854F40" w:rsidRPr="00B86F4D">
        <w:rPr>
          <w:i/>
          <w:iCs/>
        </w:rPr>
        <w:t> </w:t>
      </w:r>
      <w:r w:rsidR="002B0225" w:rsidRPr="00B86F4D">
        <w:rPr>
          <w:i/>
          <w:iCs/>
        </w:rPr>
        <w:t>potaz</w:t>
      </w:r>
      <w:r w:rsidR="00854F40" w:rsidRPr="00B86F4D">
        <w:rPr>
          <w:i/>
          <w:iCs/>
        </w:rPr>
        <w:t xml:space="preserve">, že </w:t>
      </w:r>
      <w:r w:rsidR="002B0225" w:rsidRPr="00B86F4D">
        <w:rPr>
          <w:rFonts w:eastAsia="Times New Roman" w:cstheme="minorHAnsi"/>
          <w:i/>
          <w:iCs/>
          <w:lang w:eastAsia="cs-CZ"/>
        </w:rPr>
        <w:t>balené biopotraviny ze třetích zemí (mimo Evropskou unii) mohou nést Logo Evropské unie pro ekologickou produkci, tzv. biolist</w:t>
      </w:r>
      <w:r w:rsidR="00B73D5B">
        <w:rPr>
          <w:rFonts w:eastAsia="Times New Roman" w:cstheme="minorHAnsi"/>
          <w:i/>
          <w:iCs/>
          <w:lang w:eastAsia="cs-CZ"/>
        </w:rPr>
        <w:t>,</w:t>
      </w:r>
      <w:r w:rsidR="002B0225" w:rsidRPr="00B86F4D">
        <w:rPr>
          <w:rFonts w:eastAsia="Times New Roman" w:cstheme="minorHAnsi"/>
          <w:i/>
          <w:iCs/>
          <w:lang w:eastAsia="cs-CZ"/>
        </w:rPr>
        <w:t xml:space="preserve"> dobrovolně</w:t>
      </w:r>
      <w:r w:rsidR="00975636" w:rsidRPr="00B86F4D">
        <w:rPr>
          <w:i/>
          <w:iCs/>
        </w:rPr>
        <w:t>.</w:t>
      </w:r>
    </w:p>
    <w:p w14:paraId="4DA92591" w14:textId="51A91ED9" w:rsidR="002B0225" w:rsidRPr="00935B3E" w:rsidRDefault="002B0225" w:rsidP="008068DB">
      <w:pPr>
        <w:pStyle w:val="Odstavecseseznamem"/>
        <w:spacing w:after="0" w:line="240" w:lineRule="auto"/>
        <w:rPr>
          <w:rFonts w:eastAsia="Times New Roman" w:cstheme="minorHAnsi"/>
          <w:highlight w:val="lightGray"/>
          <w:lang w:eastAsia="cs-CZ"/>
        </w:rPr>
      </w:pPr>
    </w:p>
    <w:p w14:paraId="04316423" w14:textId="77777777" w:rsidR="00812D79" w:rsidRDefault="00812D79" w:rsidP="008068DB">
      <w:pPr>
        <w:spacing w:after="0" w:line="240" w:lineRule="auto"/>
      </w:pPr>
    </w:p>
    <w:p w14:paraId="75DB32A2" w14:textId="0896FDBC" w:rsidR="00812D79" w:rsidRPr="00E60984" w:rsidRDefault="00812D79" w:rsidP="008068DB">
      <w:pPr>
        <w:spacing w:after="0" w:line="240" w:lineRule="auto"/>
        <w:rPr>
          <w:b/>
          <w:bCs/>
        </w:rPr>
      </w:pPr>
      <w:bookmarkStart w:id="9" w:name="_Hlk183847266"/>
      <w:r>
        <w:t xml:space="preserve">2. </w:t>
      </w:r>
      <w:r w:rsidRPr="00E60984">
        <w:t>Textace k podílu sezónní produkce ovoce, zeleniny a brambor</w:t>
      </w:r>
    </w:p>
    <w:p w14:paraId="2E04678F" w14:textId="77777777" w:rsidR="00F12F3B" w:rsidRDefault="00F12F3B" w:rsidP="008068DB">
      <w:pPr>
        <w:spacing w:after="0" w:line="240" w:lineRule="auto"/>
      </w:pPr>
    </w:p>
    <w:p w14:paraId="75325939" w14:textId="4FBA02A6" w:rsidR="00812D79" w:rsidRDefault="00812D79" w:rsidP="008068DB">
      <w:pPr>
        <w:spacing w:after="0" w:line="240" w:lineRule="auto"/>
      </w:pPr>
      <w:r>
        <w:t>S ohledem na charakter tohoto minimálního standardu není navržena textace do zadávací dokumentace.</w:t>
      </w:r>
      <w:bookmarkStart w:id="10" w:name="_Hlk174520351"/>
    </w:p>
    <w:bookmarkEnd w:id="9"/>
    <w:bookmarkEnd w:id="10"/>
    <w:p w14:paraId="2795E0F6" w14:textId="77777777" w:rsidR="00812D79" w:rsidRDefault="00812D79" w:rsidP="008068DB">
      <w:pPr>
        <w:spacing w:after="0" w:line="240" w:lineRule="auto"/>
      </w:pPr>
    </w:p>
    <w:p w14:paraId="3BE3FD95" w14:textId="77777777" w:rsidR="00812D79" w:rsidRDefault="00812D79" w:rsidP="008068DB">
      <w:pPr>
        <w:spacing w:after="0" w:line="240" w:lineRule="auto"/>
      </w:pPr>
    </w:p>
    <w:p w14:paraId="48866FE1" w14:textId="097593FB" w:rsidR="00812D79" w:rsidRDefault="00812D79" w:rsidP="008068DB">
      <w:pPr>
        <w:spacing w:after="0" w:line="240" w:lineRule="auto"/>
      </w:pPr>
      <w:r>
        <w:t xml:space="preserve">3. </w:t>
      </w:r>
      <w:r w:rsidRPr="004D3820">
        <w:t xml:space="preserve">Textace ke kávě a kakau </w:t>
      </w:r>
      <w:r w:rsidR="00E5002B">
        <w:t>s certifikací</w:t>
      </w:r>
      <w:r w:rsidR="00E5002B" w:rsidRPr="004D3820">
        <w:t xml:space="preserve"> spravedlivého a etického obchodu Fairtrade</w:t>
      </w:r>
    </w:p>
    <w:p w14:paraId="31CDD4E5" w14:textId="77777777" w:rsidR="00E5002B" w:rsidRDefault="00E5002B" w:rsidP="008068DB">
      <w:pPr>
        <w:spacing w:after="0" w:line="240" w:lineRule="auto"/>
      </w:pPr>
    </w:p>
    <w:p w14:paraId="5CCEAAA6" w14:textId="3DBB6A8D" w:rsidR="00B11EC3" w:rsidRPr="009C2506" w:rsidRDefault="00B11EC3" w:rsidP="008068DB">
      <w:pPr>
        <w:spacing w:after="0" w:line="240" w:lineRule="auto"/>
        <w:rPr>
          <w:rFonts w:cs="Calibri"/>
          <w:u w:val="single"/>
        </w:rPr>
      </w:pPr>
      <w:r w:rsidRPr="009C2506">
        <w:rPr>
          <w:rFonts w:eastAsia="Calibri" w:cs="Calibri"/>
          <w:u w:val="single"/>
        </w:rPr>
        <w:t xml:space="preserve">Ověření splnění požadavků na certifikaci </w:t>
      </w:r>
      <w:r w:rsidR="0083655A">
        <w:rPr>
          <w:rFonts w:eastAsia="Calibri" w:cs="Calibri"/>
          <w:u w:val="single"/>
        </w:rPr>
        <w:t xml:space="preserve">pro spravedlivý a etický obchod </w:t>
      </w:r>
      <w:r w:rsidRPr="009C2506">
        <w:rPr>
          <w:rFonts w:eastAsia="Calibri" w:cs="Calibri"/>
          <w:u w:val="single"/>
        </w:rPr>
        <w:t xml:space="preserve">Fairtrade zadavatel provede </w:t>
      </w:r>
      <w:r w:rsidR="009C2506" w:rsidRPr="009C2506">
        <w:rPr>
          <w:rFonts w:eastAsia="Calibri" w:cs="Calibri"/>
          <w:u w:val="single"/>
        </w:rPr>
        <w:t xml:space="preserve">nejpozději v </w:t>
      </w:r>
      <w:r w:rsidRPr="009C2506">
        <w:rPr>
          <w:rFonts w:eastAsia="Calibri" w:cs="Calibri"/>
          <w:u w:val="single"/>
        </w:rPr>
        <w:t>souladu s § 104 písm. a)</w:t>
      </w:r>
      <w:r w:rsidR="009C2506">
        <w:rPr>
          <w:rFonts w:eastAsia="Calibri" w:cs="Calibri"/>
          <w:u w:val="single"/>
        </w:rPr>
        <w:t xml:space="preserve"> ZZVZ</w:t>
      </w:r>
      <w:r w:rsidRPr="009C2506">
        <w:rPr>
          <w:rFonts w:cs="Calibri"/>
          <w:bCs/>
          <w:u w:val="single"/>
        </w:rPr>
        <w:t xml:space="preserve">. </w:t>
      </w:r>
    </w:p>
    <w:p w14:paraId="29FC97D0" w14:textId="77777777" w:rsidR="009C2506" w:rsidRDefault="009C2506" w:rsidP="008068DB">
      <w:pPr>
        <w:spacing w:after="0" w:line="240" w:lineRule="auto"/>
        <w:rPr>
          <w:rFonts w:eastAsia="Calibri" w:cs="Calibri"/>
          <w:i/>
          <w:iCs/>
        </w:rPr>
      </w:pPr>
    </w:p>
    <w:p w14:paraId="52F8FB11" w14:textId="24F5E95B" w:rsidR="00812D79" w:rsidRPr="00D20173" w:rsidRDefault="00812D79" w:rsidP="008068DB">
      <w:pPr>
        <w:spacing w:after="0" w:line="240" w:lineRule="auto"/>
        <w:rPr>
          <w:i/>
          <w:iCs/>
        </w:rPr>
      </w:pPr>
      <w:r w:rsidRPr="00D20173">
        <w:rPr>
          <w:rFonts w:eastAsia="Calibri" w:cs="Calibri"/>
          <w:i/>
          <w:iCs/>
        </w:rPr>
        <w:t>Veškerá dodávaná káva/</w:t>
      </w:r>
      <w:r w:rsidR="00D54C9C">
        <w:rPr>
          <w:rFonts w:eastAsia="Calibri" w:cs="Calibri"/>
          <w:i/>
          <w:iCs/>
        </w:rPr>
        <w:t>V</w:t>
      </w:r>
      <w:r w:rsidRPr="00D20173">
        <w:rPr>
          <w:rFonts w:eastAsia="Calibri" w:cs="Calibri"/>
          <w:i/>
          <w:iCs/>
        </w:rPr>
        <w:t xml:space="preserve">eškeré dodávané kakao musí být vyrobena/o a obchodována/o v souladu s požadavky systému certifikace pro spravedlivý a etický obchod Fairtrade. </w:t>
      </w:r>
      <w:r w:rsidR="00CE3961">
        <w:rPr>
          <w:i/>
          <w:iCs/>
        </w:rPr>
        <w:t>Požadavky</w:t>
      </w:r>
      <w:r w:rsidR="007E1D7C">
        <w:rPr>
          <w:i/>
          <w:iCs/>
        </w:rPr>
        <w:t xml:space="preserve"> na</w:t>
      </w:r>
      <w:r w:rsidR="00CE3961">
        <w:rPr>
          <w:i/>
          <w:iCs/>
        </w:rPr>
        <w:t xml:space="preserve"> výrobu a</w:t>
      </w:r>
      <w:r w:rsidR="00947D49">
        <w:rPr>
          <w:i/>
          <w:iCs/>
        </w:rPr>
        <w:t xml:space="preserve"> obchodování kávy/kakaa v souladu se systémem </w:t>
      </w:r>
      <w:r w:rsidR="00947D49" w:rsidRPr="00D20173">
        <w:rPr>
          <w:rFonts w:eastAsia="Calibri" w:cs="Calibri"/>
          <w:i/>
          <w:iCs/>
        </w:rPr>
        <w:t>certifikace pro spravedlivý a etický obchod Fairtrade</w:t>
      </w:r>
      <w:r w:rsidR="00CE3961">
        <w:rPr>
          <w:i/>
          <w:iCs/>
        </w:rPr>
        <w:t xml:space="preserve"> jsou štítkem ve smyslu s § 94 odst. 1 ZZVZ</w:t>
      </w:r>
      <w:r w:rsidR="000E7E72">
        <w:rPr>
          <w:i/>
          <w:iCs/>
        </w:rPr>
        <w:t>.</w:t>
      </w:r>
      <w:r w:rsidR="00CE3961" w:rsidRPr="00D20173">
        <w:rPr>
          <w:rFonts w:eastAsia="Calibri" w:cs="Calibri"/>
          <w:i/>
          <w:iCs/>
        </w:rPr>
        <w:t xml:space="preserve"> </w:t>
      </w:r>
      <w:r w:rsidRPr="00D20173">
        <w:rPr>
          <w:rFonts w:eastAsia="Calibri" w:cs="Calibri"/>
          <w:i/>
          <w:iCs/>
        </w:rPr>
        <w:t xml:space="preserve">Za vyhovující považuje zadavatel výrobky označené logem </w:t>
      </w:r>
      <w:r w:rsidRPr="00D20173">
        <w:rPr>
          <w:i/>
          <w:iCs/>
        </w:rPr>
        <w:t>Fairtrade</w:t>
      </w:r>
      <w:r w:rsidRPr="00D20173">
        <w:rPr>
          <w:rFonts w:cstheme="minorHAnsi"/>
          <w:i/>
          <w:iCs/>
        </w:rPr>
        <w:t>®</w:t>
      </w:r>
      <w:r w:rsidRPr="00D20173">
        <w:rPr>
          <w:rFonts w:eastAsia="Calibri" w:cs="Calibri"/>
          <w:i/>
          <w:iCs/>
        </w:rPr>
        <w:t xml:space="preserve">. </w:t>
      </w:r>
    </w:p>
    <w:p w14:paraId="34C4A799" w14:textId="77777777" w:rsidR="00812D79" w:rsidRPr="00D20173" w:rsidRDefault="00812D79" w:rsidP="008068DB">
      <w:pPr>
        <w:spacing w:after="0" w:line="240" w:lineRule="auto"/>
        <w:rPr>
          <w:rFonts w:eastAsia="Calibri" w:cs="Calibri"/>
          <w:i/>
          <w:iCs/>
        </w:rPr>
      </w:pPr>
    </w:p>
    <w:p w14:paraId="775E6C0D" w14:textId="01C5DEB6" w:rsidR="00812D79" w:rsidRPr="00B96650" w:rsidRDefault="00812D79" w:rsidP="008068DB">
      <w:pPr>
        <w:spacing w:after="0" w:line="240" w:lineRule="auto"/>
        <w:rPr>
          <w:u w:val="single"/>
        </w:rPr>
      </w:pPr>
      <w:r w:rsidRPr="00B96650">
        <w:rPr>
          <w:rFonts w:eastAsia="Calibri" w:cs="Calibri"/>
          <w:i/>
          <w:iCs/>
          <w:u w:val="single"/>
        </w:rPr>
        <w:t>Přípustné alternativy certifikace</w:t>
      </w:r>
      <w:r w:rsidR="007E1D7C" w:rsidRPr="00B96650">
        <w:rPr>
          <w:rFonts w:eastAsia="Calibri" w:cs="Calibri"/>
          <w:i/>
          <w:iCs/>
          <w:u w:val="single"/>
        </w:rPr>
        <w:t xml:space="preserve"> pro spravedlivý a etický obchod</w:t>
      </w:r>
      <w:r w:rsidRPr="00B96650">
        <w:rPr>
          <w:rFonts w:eastAsia="Calibri" w:cs="Calibri"/>
          <w:i/>
          <w:iCs/>
          <w:u w:val="single"/>
        </w:rPr>
        <w:t xml:space="preserve"> Fairtrade: </w:t>
      </w:r>
    </w:p>
    <w:p w14:paraId="7C6415E5" w14:textId="4767525A" w:rsidR="00812D79" w:rsidRPr="00D20173" w:rsidRDefault="00812D79" w:rsidP="008068DB">
      <w:pPr>
        <w:spacing w:after="0" w:line="240" w:lineRule="auto"/>
        <w:rPr>
          <w:rFonts w:eastAsia="Calibri"/>
          <w:i/>
          <w:iCs/>
        </w:rPr>
      </w:pPr>
      <w:r w:rsidRPr="00D20173">
        <w:rPr>
          <w:rFonts w:eastAsia="Calibri"/>
          <w:i/>
          <w:iCs/>
        </w:rPr>
        <w:t xml:space="preserve">V souladu s § 94 odst. 2 </w:t>
      </w:r>
      <w:r w:rsidR="00BB68C9">
        <w:rPr>
          <w:rFonts w:eastAsia="Calibri"/>
          <w:i/>
          <w:iCs/>
        </w:rPr>
        <w:t>ZZVZ</w:t>
      </w:r>
      <w:r w:rsidRPr="00D20173">
        <w:rPr>
          <w:rFonts w:eastAsia="Calibri"/>
          <w:i/>
          <w:iCs/>
        </w:rPr>
        <w:t xml:space="preserve"> zadavatel přijme</w:t>
      </w:r>
      <w:r w:rsidR="00B96650">
        <w:rPr>
          <w:rFonts w:eastAsia="Calibri"/>
          <w:i/>
          <w:iCs/>
        </w:rPr>
        <w:t xml:space="preserve"> pro prokázání</w:t>
      </w:r>
      <w:r w:rsidR="00CB0DA4">
        <w:rPr>
          <w:rFonts w:eastAsia="Calibri"/>
          <w:i/>
          <w:iCs/>
        </w:rPr>
        <w:t xml:space="preserve"> splnění </w:t>
      </w:r>
      <w:r w:rsidR="00CB0DA4">
        <w:rPr>
          <w:i/>
          <w:iCs/>
        </w:rPr>
        <w:t>požadavku na výrobu a obchodování kávy/kakaa</w:t>
      </w:r>
      <w:r w:rsidRPr="00D20173">
        <w:rPr>
          <w:rFonts w:eastAsia="Calibri"/>
          <w:i/>
          <w:iCs/>
        </w:rPr>
        <w:t xml:space="preserve"> i jiný štítek, než </w:t>
      </w:r>
      <w:r w:rsidR="00211BC1">
        <w:rPr>
          <w:rFonts w:eastAsia="Calibri"/>
          <w:i/>
          <w:iCs/>
        </w:rPr>
        <w:t xml:space="preserve">známku </w:t>
      </w:r>
      <w:r w:rsidR="00211BC1">
        <w:rPr>
          <w:i/>
          <w:iCs/>
        </w:rPr>
        <w:t>FAIRTRADE</w:t>
      </w:r>
      <w:r w:rsidRPr="1D585533">
        <w:rPr>
          <w:i/>
        </w:rPr>
        <w:t>®</w:t>
      </w:r>
      <w:r w:rsidR="00FD610E">
        <w:rPr>
          <w:i/>
        </w:rPr>
        <w:t>,</w:t>
      </w:r>
      <w:r w:rsidRPr="1D585533">
        <w:rPr>
          <w:i/>
        </w:rPr>
        <w:t xml:space="preserve"> </w:t>
      </w:r>
      <w:r w:rsidRPr="00D20173">
        <w:rPr>
          <w:rFonts w:eastAsia="Calibri"/>
          <w:i/>
          <w:iCs/>
        </w:rPr>
        <w:t>osvědčující splnění rovnocenných požadavků (např.</w:t>
      </w:r>
      <w:r w:rsidRPr="1D585533">
        <w:t xml:space="preserve"> </w:t>
      </w:r>
      <w:r w:rsidRPr="1D585533">
        <w:rPr>
          <w:i/>
        </w:rPr>
        <w:t xml:space="preserve">prokázání, že jde o výrobek výrobce, který je členem </w:t>
      </w:r>
      <w:r w:rsidRPr="00D20173">
        <w:rPr>
          <w:i/>
          <w:iCs/>
        </w:rPr>
        <w:t>Světové fairtradové organizaci, angl. World Fair Trade Organisation (WFTO)</w:t>
      </w:r>
      <w:r w:rsidR="0056000E" w:rsidRPr="0056000E">
        <w:rPr>
          <w:rStyle w:val="Znakapoznpodarou"/>
          <w:i/>
          <w:iCs/>
        </w:rPr>
        <w:t xml:space="preserve"> </w:t>
      </w:r>
      <w:r w:rsidR="0056000E" w:rsidRPr="007D6C6E">
        <w:rPr>
          <w:rStyle w:val="Znakapoznpodarou"/>
          <w:i/>
          <w:iCs/>
        </w:rPr>
        <w:footnoteReference w:id="23"/>
      </w:r>
      <w:r w:rsidRPr="007D6C6E">
        <w:rPr>
          <w:i/>
          <w:iCs/>
        </w:rPr>
        <w:t xml:space="preserve"> a nachází se v databázi členů této organizace</w:t>
      </w:r>
      <w:r w:rsidR="000D104A" w:rsidRPr="007D6C6E">
        <w:rPr>
          <w:i/>
          <w:iCs/>
        </w:rPr>
        <w:t xml:space="preserve">: </w:t>
      </w:r>
      <w:hyperlink r:id="rId21" w:history="1">
        <w:r w:rsidR="000B4486" w:rsidRPr="0023521B">
          <w:rPr>
            <w:rStyle w:val="Hypertextovodkaz"/>
            <w:i/>
            <w:iCs/>
          </w:rPr>
          <w:t>Members Archive - World Fair Trade Organization (wfto.com)</w:t>
        </w:r>
      </w:hyperlink>
      <w:r w:rsidR="007D6C6E" w:rsidRPr="007D6C6E">
        <w:rPr>
          <w:rStyle w:val="Znakapoznpodarou"/>
          <w:color w:val="0563C1" w:themeColor="hyperlink"/>
          <w:u w:val="single"/>
        </w:rPr>
        <w:footnoteReference w:id="24"/>
      </w:r>
      <w:r w:rsidRPr="007D6C6E">
        <w:rPr>
          <w:rFonts w:eastAsia="Calibri"/>
          <w:i/>
          <w:iCs/>
        </w:rPr>
        <w:t>).</w:t>
      </w:r>
      <w:r w:rsidRPr="00D20173">
        <w:rPr>
          <w:rFonts w:eastAsia="Calibri"/>
          <w:i/>
          <w:iCs/>
        </w:rPr>
        <w:t xml:space="preserve"> </w:t>
      </w:r>
    </w:p>
    <w:p w14:paraId="26A8F70B" w14:textId="77777777" w:rsidR="00812D79" w:rsidRDefault="00812D79" w:rsidP="008068DB">
      <w:pPr>
        <w:spacing w:after="0" w:line="240" w:lineRule="auto"/>
        <w:rPr>
          <w:rFonts w:eastAsia="Calibri" w:cs="Calibri"/>
        </w:rPr>
      </w:pPr>
    </w:p>
    <w:p w14:paraId="54D9B609" w14:textId="7FD9EF23" w:rsidR="00812D79" w:rsidRPr="004D2D96" w:rsidRDefault="00812D79" w:rsidP="008068DB">
      <w:pPr>
        <w:spacing w:after="0" w:line="240" w:lineRule="auto"/>
        <w:rPr>
          <w:rFonts w:cs="Calibri"/>
          <w:i/>
          <w:iCs/>
        </w:rPr>
      </w:pPr>
      <w:r w:rsidRPr="00D20173">
        <w:rPr>
          <w:rFonts w:eastAsia="Calibri" w:cs="Calibri"/>
          <w:i/>
          <w:iCs/>
        </w:rPr>
        <w:t xml:space="preserve">Pro prokázání splnění požadavku </w:t>
      </w:r>
      <w:r w:rsidR="00B11EC3">
        <w:rPr>
          <w:rFonts w:eastAsia="Calibri" w:cs="Calibri"/>
          <w:i/>
          <w:iCs/>
        </w:rPr>
        <w:t xml:space="preserve">na </w:t>
      </w:r>
      <w:r w:rsidRPr="00D20173">
        <w:rPr>
          <w:rFonts w:eastAsia="Calibri" w:cs="Calibri"/>
          <w:i/>
          <w:iCs/>
        </w:rPr>
        <w:t xml:space="preserve">certifikaci </w:t>
      </w:r>
      <w:r w:rsidR="00496AAC">
        <w:rPr>
          <w:rFonts w:eastAsia="Calibri" w:cs="Calibri"/>
          <w:i/>
          <w:iCs/>
        </w:rPr>
        <w:t xml:space="preserve">pro spravedlivý a etický obchod </w:t>
      </w:r>
      <w:r w:rsidRPr="00D20173">
        <w:rPr>
          <w:rFonts w:eastAsia="Calibri" w:cs="Calibri"/>
          <w:i/>
          <w:iCs/>
        </w:rPr>
        <w:t xml:space="preserve">Fairtrade dodavatel </w:t>
      </w:r>
      <w:r w:rsidR="004D2D96" w:rsidRPr="004D2D96">
        <w:rPr>
          <w:rFonts w:ascii="Calibri" w:eastAsia="Calibri" w:hAnsi="Calibri" w:cs="Calibri"/>
          <w:i/>
          <w:iCs/>
        </w:rPr>
        <w:t>doloží popis</w:t>
      </w:r>
      <w:r w:rsidR="00D61F40">
        <w:rPr>
          <w:rFonts w:ascii="Calibri" w:eastAsia="Calibri" w:hAnsi="Calibri" w:cs="Calibri"/>
          <w:i/>
          <w:iCs/>
        </w:rPr>
        <w:t xml:space="preserve"> certifikace</w:t>
      </w:r>
      <w:r w:rsidR="004D2D96" w:rsidRPr="004D2D96">
        <w:rPr>
          <w:rFonts w:ascii="Calibri" w:eastAsia="Calibri" w:hAnsi="Calibri" w:cs="Calibri"/>
          <w:i/>
          <w:iCs/>
        </w:rPr>
        <w:t>/fotografii</w:t>
      </w:r>
      <w:r w:rsidR="00FE5CF8">
        <w:rPr>
          <w:rFonts w:ascii="Calibri" w:eastAsia="Calibri" w:hAnsi="Calibri" w:cs="Calibri"/>
          <w:i/>
          <w:iCs/>
        </w:rPr>
        <w:t xml:space="preserve"> obalu výrobku</w:t>
      </w:r>
      <w:r w:rsidR="004D2D96" w:rsidRPr="004D2D96">
        <w:rPr>
          <w:rFonts w:ascii="Calibri" w:eastAsia="Calibri" w:hAnsi="Calibri" w:cs="Calibri"/>
          <w:i/>
          <w:iCs/>
        </w:rPr>
        <w:t>/certifikát/jiný dokument/internetový odkaz</w:t>
      </w:r>
      <w:r w:rsidR="00DB25B5">
        <w:rPr>
          <w:rStyle w:val="Znakapoznpodarou"/>
          <w:rFonts w:ascii="Calibri" w:eastAsia="Calibri" w:hAnsi="Calibri" w:cs="Calibri"/>
          <w:i/>
          <w:iCs/>
        </w:rPr>
        <w:footnoteReference w:id="25"/>
      </w:r>
      <w:r w:rsidR="004D2D96" w:rsidRPr="004D2D96">
        <w:rPr>
          <w:rFonts w:ascii="Calibri" w:eastAsia="Calibri" w:hAnsi="Calibri" w:cs="Calibri"/>
          <w:i/>
          <w:iCs/>
        </w:rPr>
        <w:t xml:space="preserve">, ze kterého je možné ověřit splnění požadavků zadavatele </w:t>
      </w:r>
      <w:r w:rsidR="00E94470">
        <w:rPr>
          <w:rFonts w:ascii="Calibri" w:eastAsia="Calibri" w:hAnsi="Calibri" w:cs="Calibri"/>
          <w:i/>
          <w:iCs/>
        </w:rPr>
        <w:t xml:space="preserve">na </w:t>
      </w:r>
      <w:r w:rsidR="004D2D96" w:rsidRPr="004D2D96">
        <w:rPr>
          <w:rFonts w:ascii="Calibri" w:eastAsia="Calibri" w:hAnsi="Calibri" w:cs="Calibri"/>
          <w:i/>
          <w:iCs/>
        </w:rPr>
        <w:t>certifikaci</w:t>
      </w:r>
      <w:r w:rsidR="00E94470" w:rsidRPr="00E94470">
        <w:rPr>
          <w:rFonts w:eastAsia="Calibri" w:cs="Calibri"/>
          <w:i/>
          <w:iCs/>
        </w:rPr>
        <w:t xml:space="preserve"> </w:t>
      </w:r>
      <w:r w:rsidR="00E94470">
        <w:rPr>
          <w:rFonts w:eastAsia="Calibri" w:cs="Calibri"/>
          <w:i/>
          <w:iCs/>
        </w:rPr>
        <w:t>pro spravedlivý a etický obchod</w:t>
      </w:r>
      <w:r w:rsidR="004D2D96" w:rsidRPr="004D2D96">
        <w:rPr>
          <w:rFonts w:ascii="Calibri" w:eastAsia="Calibri" w:hAnsi="Calibri" w:cs="Calibri"/>
          <w:i/>
          <w:iCs/>
        </w:rPr>
        <w:t xml:space="preserve"> Fairtrade</w:t>
      </w:r>
      <w:r w:rsidR="00E94470">
        <w:rPr>
          <w:rFonts w:ascii="Calibri" w:eastAsia="Calibri" w:hAnsi="Calibri" w:cs="Calibri"/>
          <w:i/>
          <w:iCs/>
        </w:rPr>
        <w:t xml:space="preserve">. </w:t>
      </w:r>
    </w:p>
    <w:p w14:paraId="3F294F50" w14:textId="77777777" w:rsidR="00812D79" w:rsidRDefault="00812D79" w:rsidP="008068DB">
      <w:pPr>
        <w:spacing w:after="0" w:line="240" w:lineRule="auto"/>
      </w:pPr>
    </w:p>
    <w:p w14:paraId="2ED473F3" w14:textId="77777777" w:rsidR="00812D79" w:rsidRPr="00BF70FD" w:rsidRDefault="00812D79" w:rsidP="008068DB">
      <w:pPr>
        <w:spacing w:after="0" w:line="240" w:lineRule="auto"/>
        <w:rPr>
          <w:b/>
          <w:bCs/>
        </w:rPr>
      </w:pPr>
      <w:r>
        <w:t xml:space="preserve">4. Textace k </w:t>
      </w:r>
      <w:r w:rsidRPr="00BF70FD">
        <w:t>vyloučení vajec nosnic v klecích</w:t>
      </w:r>
    </w:p>
    <w:p w14:paraId="2770FA7C" w14:textId="77777777" w:rsidR="00812D79" w:rsidRDefault="00812D79" w:rsidP="008068DB">
      <w:pPr>
        <w:spacing w:after="0" w:line="240" w:lineRule="auto"/>
        <w:rPr>
          <w:rFonts w:ascii="Calibri" w:hAnsi="Calibri"/>
          <w:b/>
          <w:bCs/>
        </w:rPr>
      </w:pPr>
    </w:p>
    <w:p w14:paraId="34462C48" w14:textId="186EE3BD" w:rsidR="00812D79" w:rsidRDefault="00812D79" w:rsidP="008068DB">
      <w:pPr>
        <w:spacing w:after="0" w:line="240" w:lineRule="auto"/>
        <w:rPr>
          <w:szCs w:val="24"/>
        </w:rPr>
      </w:pPr>
      <w:r>
        <w:rPr>
          <w:rFonts w:eastAsia="Calibri" w:cs="Calibri"/>
          <w:i/>
          <w:iCs/>
        </w:rPr>
        <w:t xml:space="preserve">Veškerá dodávaná vejce ve skořápce pocházející z tradičního chovu nesmí být označena </w:t>
      </w:r>
      <w:r>
        <w:rPr>
          <w:i/>
          <w:iCs/>
        </w:rPr>
        <w:t xml:space="preserve">kódem 3 týkajícím se metody chovu (pro vejce nosnic v klecích) v souladu s přílohou I částí A nařízení </w:t>
      </w:r>
      <w:r w:rsidRPr="000A3440">
        <w:rPr>
          <w:i/>
          <w:iCs/>
        </w:rPr>
        <w:t>Komise (ES) č. 589/2008, kterým se stanoví pravidla k nařízení Rady (ES) č. 1243/2007, pokud jde o obchodní normy pro vejce</w:t>
      </w:r>
      <w:r>
        <w:rPr>
          <w:i/>
          <w:iCs/>
        </w:rPr>
        <w:t xml:space="preserve"> </w:t>
      </w:r>
      <w:r w:rsidR="002E3CB1">
        <w:rPr>
          <w:i/>
          <w:iCs/>
        </w:rPr>
        <w:t xml:space="preserve">(dále jen „obchodní norma pro vejce“) </w:t>
      </w:r>
      <w:r>
        <w:rPr>
          <w:i/>
          <w:iCs/>
        </w:rPr>
        <w:t>a § 20 vyhlášky č. 69/2016 Sb., o požadavcích na maso, masné výrobky, produkty rybolovu a akvakultury a výrobky z nich, vejce a výrobky z</w:t>
      </w:r>
      <w:r w:rsidR="002E3CB1">
        <w:rPr>
          <w:i/>
          <w:iCs/>
        </w:rPr>
        <w:t> </w:t>
      </w:r>
      <w:r>
        <w:rPr>
          <w:i/>
          <w:iCs/>
        </w:rPr>
        <w:t>nich</w:t>
      </w:r>
      <w:r w:rsidR="002E3CB1">
        <w:rPr>
          <w:i/>
          <w:iCs/>
        </w:rPr>
        <w:t xml:space="preserve"> (dále jen „vyhláška č. 69/2016 Sb.“)</w:t>
      </w:r>
      <w:r>
        <w:rPr>
          <w:rFonts w:eastAsia="Calibri" w:cs="Calibri"/>
          <w:i/>
          <w:iCs/>
        </w:rPr>
        <w:t>. Za vyhovující považuje zadavatel vejce označená kódem 0 (vejce nosnic chovaných v souladu s požadavky ekologického zemědělství), 1 (vejce nosnic ve volném výběhu) nebo 2 (vejce nosnic v halách) v souladu s </w:t>
      </w:r>
      <w:r>
        <w:rPr>
          <w:i/>
          <w:iCs/>
        </w:rPr>
        <w:t xml:space="preserve">přílohou I částí A </w:t>
      </w:r>
      <w:r w:rsidR="002E3CB1">
        <w:rPr>
          <w:i/>
          <w:iCs/>
        </w:rPr>
        <w:t>obchodní normy pro vejce</w:t>
      </w:r>
      <w:r>
        <w:rPr>
          <w:i/>
          <w:iCs/>
        </w:rPr>
        <w:t xml:space="preserve"> a § 20 vyhlášky č. 69/2016 Sb</w:t>
      </w:r>
      <w:r>
        <w:rPr>
          <w:rFonts w:eastAsia="Calibri" w:cs="Calibri"/>
          <w:i/>
          <w:iCs/>
        </w:rPr>
        <w:t xml:space="preserve">. </w:t>
      </w:r>
    </w:p>
    <w:p w14:paraId="031D99B5" w14:textId="77777777" w:rsidR="00812D79" w:rsidRDefault="00812D79" w:rsidP="008068DB">
      <w:pPr>
        <w:spacing w:after="0" w:line="240" w:lineRule="auto"/>
        <w:rPr>
          <w:rFonts w:eastAsia="Calibri" w:cs="Calibri"/>
        </w:rPr>
      </w:pPr>
    </w:p>
    <w:p w14:paraId="219E562D" w14:textId="4FD76096" w:rsidR="00812D79" w:rsidRPr="00A85648" w:rsidRDefault="00812D79" w:rsidP="008068DB">
      <w:pPr>
        <w:spacing w:after="0" w:line="240" w:lineRule="auto"/>
        <w:rPr>
          <w:i/>
          <w:iCs/>
        </w:rPr>
      </w:pPr>
      <w:r w:rsidRPr="00A85648">
        <w:rPr>
          <w:rFonts w:eastAsia="Calibri" w:cs="Calibri"/>
          <w:i/>
          <w:iCs/>
        </w:rPr>
        <w:t xml:space="preserve">Pro prokázání splnění požadavku na </w:t>
      </w:r>
      <w:r w:rsidRPr="00A85648">
        <w:rPr>
          <w:i/>
          <w:iCs/>
        </w:rPr>
        <w:t>vyloučení vajec nosnic v klecích dodavatel</w:t>
      </w:r>
      <w:r w:rsidRPr="00A85648">
        <w:rPr>
          <w:rFonts w:eastAsia="Calibri" w:cs="Calibri"/>
          <w:i/>
          <w:iCs/>
        </w:rPr>
        <w:t xml:space="preserve"> </w:t>
      </w:r>
      <w:r w:rsidRPr="00A85648">
        <w:rPr>
          <w:i/>
          <w:iCs/>
        </w:rPr>
        <w:t xml:space="preserve">předloží do nabídky </w:t>
      </w:r>
      <w:r>
        <w:rPr>
          <w:i/>
          <w:iCs/>
        </w:rPr>
        <w:t xml:space="preserve">čestné </w:t>
      </w:r>
      <w:r w:rsidRPr="00A85648">
        <w:rPr>
          <w:i/>
          <w:iCs/>
        </w:rPr>
        <w:t xml:space="preserve">prohlášení, že žádná dodávaná vejce ve skořápce pocházející z tradičního chovu nebudou označena kódem 3 v souladu s přílohou I částí A </w:t>
      </w:r>
      <w:r w:rsidR="002E3CB1">
        <w:rPr>
          <w:i/>
          <w:iCs/>
        </w:rPr>
        <w:t>obchodní normy pro vejce</w:t>
      </w:r>
      <w:r w:rsidRPr="00A85648">
        <w:rPr>
          <w:i/>
          <w:iCs/>
        </w:rPr>
        <w:t xml:space="preserve"> a § 20 vyhlášky č. 69/2016 Sb. </w:t>
      </w:r>
    </w:p>
    <w:p w14:paraId="525CB046" w14:textId="77777777" w:rsidR="00812D79" w:rsidRDefault="00812D79" w:rsidP="008068DB">
      <w:pPr>
        <w:spacing w:after="0" w:line="240" w:lineRule="auto"/>
      </w:pPr>
    </w:p>
    <w:p w14:paraId="7959C434" w14:textId="77777777" w:rsidR="00F12F3B" w:rsidRDefault="00F12F3B" w:rsidP="008068DB">
      <w:pPr>
        <w:spacing w:after="0" w:line="240" w:lineRule="auto"/>
        <w:rPr>
          <w:rFonts w:eastAsia="Calibri" w:cs="Calibri"/>
          <w:b/>
          <w:bCs/>
          <w:i/>
          <w:iCs/>
        </w:rPr>
      </w:pPr>
    </w:p>
    <w:p w14:paraId="54EF542F" w14:textId="35F4547B" w:rsidR="00812D79" w:rsidRPr="00A349DB" w:rsidRDefault="00812D79" w:rsidP="008068DB">
      <w:pPr>
        <w:spacing w:after="0" w:line="240" w:lineRule="auto"/>
        <w:rPr>
          <w:rFonts w:eastAsia="Calibri" w:cs="Calibri"/>
          <w:b/>
          <w:bCs/>
        </w:rPr>
      </w:pPr>
      <w:r w:rsidRPr="00A349DB">
        <w:rPr>
          <w:rFonts w:eastAsia="Calibri" w:cs="Calibri"/>
          <w:b/>
          <w:bCs/>
        </w:rPr>
        <w:t>Doporučená textace do smlouvy</w:t>
      </w:r>
    </w:p>
    <w:p w14:paraId="7C7D605E" w14:textId="77777777" w:rsidR="00812D79" w:rsidRDefault="00812D79" w:rsidP="008068DB">
      <w:pPr>
        <w:spacing w:after="0" w:line="240" w:lineRule="auto"/>
        <w:rPr>
          <w:rFonts w:eastAsia="Calibri" w:cs="Calibri"/>
          <w:b/>
          <w:bCs/>
          <w:i/>
          <w:iCs/>
        </w:rPr>
      </w:pPr>
    </w:p>
    <w:p w14:paraId="70E6F96C" w14:textId="5B5C6906" w:rsidR="00812D79" w:rsidRPr="00EF5343" w:rsidRDefault="00812D79" w:rsidP="008068DB">
      <w:pPr>
        <w:spacing w:after="0" w:line="240" w:lineRule="auto"/>
        <w:rPr>
          <w:b/>
          <w:szCs w:val="24"/>
        </w:rPr>
      </w:pPr>
      <w:r w:rsidRPr="00EF5343">
        <w:t xml:space="preserve">1. Textace </w:t>
      </w:r>
      <w:r w:rsidR="0032596F">
        <w:t>k dodávkám</w:t>
      </w:r>
      <w:r w:rsidR="0032596F" w:rsidRPr="00EF5343">
        <w:t xml:space="preserve"> potravin z ekologického zemědělství (biopotravin)</w:t>
      </w:r>
    </w:p>
    <w:p w14:paraId="6A13C1E4" w14:textId="77777777" w:rsidR="00880818" w:rsidRDefault="00880818" w:rsidP="008068DB">
      <w:pPr>
        <w:spacing w:after="0" w:line="240" w:lineRule="auto"/>
        <w:rPr>
          <w:rFonts w:eastAsia="Calibri" w:cs="Calibri"/>
        </w:rPr>
      </w:pPr>
    </w:p>
    <w:p w14:paraId="67FB8710" w14:textId="00FD6331" w:rsidR="00812D79" w:rsidRDefault="00812D79" w:rsidP="008068DB">
      <w:pPr>
        <w:spacing w:after="0" w:line="240" w:lineRule="auto"/>
        <w:rPr>
          <w:rFonts w:eastAsia="Calibri" w:cs="Calibri"/>
        </w:rPr>
      </w:pPr>
      <w:r>
        <w:rPr>
          <w:rFonts w:eastAsia="Calibri" w:cs="Calibri"/>
        </w:rPr>
        <w:t>Veškeré požadavky ze zadávací dokumentace</w:t>
      </w:r>
      <w:r w:rsidR="0032596F" w:rsidRPr="0032596F">
        <w:t xml:space="preserve"> </w:t>
      </w:r>
      <w:r w:rsidR="0032596F">
        <w:t>k dodávkám</w:t>
      </w:r>
      <w:r w:rsidR="0032596F" w:rsidRPr="00EF5343">
        <w:t xml:space="preserve"> biopotravin</w:t>
      </w:r>
      <w:r>
        <w:rPr>
          <w:rFonts w:eastAsia="Calibri" w:cs="Calibri"/>
        </w:rPr>
        <w:t xml:space="preserve"> je nezbytné individuálně, v souladu se strategií nákupu biopotravin zadavatele (viz výše)</w:t>
      </w:r>
      <w:r w:rsidR="008810E7">
        <w:rPr>
          <w:rFonts w:eastAsia="Calibri" w:cs="Calibri"/>
        </w:rPr>
        <w:t xml:space="preserve"> a způsobem, jakým bude zadavatel pořízení biopotravin realizovat</w:t>
      </w:r>
      <w:r>
        <w:rPr>
          <w:rFonts w:eastAsia="Calibri" w:cs="Calibri"/>
        </w:rPr>
        <w:t xml:space="preserve">, upravit do smlouvy, tj. do obchodních podmínek pro budoucí plnění, a to včetně adekvátních </w:t>
      </w:r>
      <w:r w:rsidR="002D2280">
        <w:rPr>
          <w:rFonts w:eastAsia="Calibri" w:cs="Calibri"/>
        </w:rPr>
        <w:t xml:space="preserve">a dostatečně odrazujících </w:t>
      </w:r>
      <w:r>
        <w:rPr>
          <w:rFonts w:eastAsia="Calibri" w:cs="Calibri"/>
        </w:rPr>
        <w:t xml:space="preserve">sankcích při nedodržení požadavků. </w:t>
      </w:r>
      <w:r w:rsidR="002D2280">
        <w:rPr>
          <w:rFonts w:eastAsia="Calibri" w:cs="Calibri"/>
        </w:rPr>
        <w:t>J</w:t>
      </w:r>
      <w:r>
        <w:rPr>
          <w:rFonts w:eastAsia="Calibri" w:cs="Calibri"/>
        </w:rPr>
        <w:t>e vhodné</w:t>
      </w:r>
      <w:r w:rsidR="002D2280">
        <w:rPr>
          <w:rFonts w:eastAsia="Calibri" w:cs="Calibri"/>
        </w:rPr>
        <w:t xml:space="preserve">, aby zadavatel </w:t>
      </w:r>
      <w:r>
        <w:rPr>
          <w:rFonts w:eastAsia="Calibri" w:cs="Calibri"/>
        </w:rPr>
        <w:t>upravi</w:t>
      </w:r>
      <w:r w:rsidR="002D2280">
        <w:rPr>
          <w:rFonts w:eastAsia="Calibri" w:cs="Calibri"/>
        </w:rPr>
        <w:t>l též</w:t>
      </w:r>
      <w:r>
        <w:rPr>
          <w:rFonts w:eastAsia="Calibri" w:cs="Calibri"/>
        </w:rPr>
        <w:t xml:space="preserve"> mechanismus možného nahrazení konkrétních biopotravin jinými ve stejném finančním objemu, např. po odsouhlasení zadavatelem.</w:t>
      </w:r>
    </w:p>
    <w:p w14:paraId="37796121" w14:textId="77777777" w:rsidR="00812D79" w:rsidRDefault="00812D79" w:rsidP="008068DB">
      <w:pPr>
        <w:spacing w:after="0" w:line="240" w:lineRule="auto"/>
      </w:pPr>
    </w:p>
    <w:bookmarkEnd w:id="7"/>
    <w:p w14:paraId="2FAB8ED8" w14:textId="77777777" w:rsidR="00812D79" w:rsidRPr="00E60984" w:rsidRDefault="00812D79" w:rsidP="008068DB">
      <w:pPr>
        <w:spacing w:after="0" w:line="240" w:lineRule="auto"/>
        <w:rPr>
          <w:b/>
          <w:bCs/>
        </w:rPr>
      </w:pPr>
      <w:r>
        <w:t xml:space="preserve">2. </w:t>
      </w:r>
      <w:r w:rsidRPr="00E60984">
        <w:t>Textace k podílu sezónní produkce ovoce, zeleniny a brambor</w:t>
      </w:r>
    </w:p>
    <w:p w14:paraId="36BE18B4" w14:textId="77777777" w:rsidR="00B50A51" w:rsidRDefault="00B50A51" w:rsidP="008068DB">
      <w:pPr>
        <w:spacing w:after="0" w:line="240" w:lineRule="auto"/>
      </w:pPr>
    </w:p>
    <w:p w14:paraId="6393BC2C" w14:textId="0176699B" w:rsidR="00812D79" w:rsidRDefault="00812D79" w:rsidP="008068DB">
      <w:pPr>
        <w:spacing w:after="0" w:line="240" w:lineRule="auto"/>
      </w:pPr>
      <w:r>
        <w:lastRenderedPageBreak/>
        <w:t>S ohledem na charakter tohoto minimálního standardu není navržena textace do zadávací dokumentace.</w:t>
      </w:r>
    </w:p>
    <w:p w14:paraId="35A6DDAB" w14:textId="77777777" w:rsidR="00812D79" w:rsidRDefault="00812D79" w:rsidP="008068DB">
      <w:pPr>
        <w:spacing w:after="0" w:line="240" w:lineRule="auto"/>
      </w:pPr>
    </w:p>
    <w:p w14:paraId="5D92C25C" w14:textId="0FF8F2B2" w:rsidR="00812D79" w:rsidRPr="004D3820" w:rsidRDefault="00812D79" w:rsidP="008068DB">
      <w:pPr>
        <w:spacing w:after="0" w:line="240" w:lineRule="auto"/>
        <w:rPr>
          <w:b/>
          <w:bCs/>
        </w:rPr>
      </w:pPr>
      <w:r>
        <w:t xml:space="preserve">3. </w:t>
      </w:r>
      <w:r w:rsidRPr="004D3820">
        <w:t xml:space="preserve">Textace ke kávě a kakau </w:t>
      </w:r>
      <w:r w:rsidR="00E5002B">
        <w:t>s certifikací</w:t>
      </w:r>
      <w:r w:rsidRPr="004D3820">
        <w:t xml:space="preserve"> spravedlivého a etického obchodu Fairtrade</w:t>
      </w:r>
    </w:p>
    <w:p w14:paraId="62372A12" w14:textId="77777777" w:rsidR="00812D79" w:rsidRDefault="00812D79" w:rsidP="008068DB">
      <w:pPr>
        <w:spacing w:after="0" w:line="240" w:lineRule="auto"/>
        <w:rPr>
          <w:rFonts w:eastAsia="Calibri" w:cs="Calibri"/>
          <w:i/>
          <w:iCs/>
        </w:rPr>
      </w:pPr>
    </w:p>
    <w:p w14:paraId="7955EEE5" w14:textId="64221B7A" w:rsidR="00812D79" w:rsidRDefault="00812D79" w:rsidP="008068DB">
      <w:pPr>
        <w:spacing w:after="0" w:line="240" w:lineRule="auto"/>
        <w:rPr>
          <w:highlight w:val="yellow"/>
        </w:rPr>
      </w:pPr>
      <w:r w:rsidRPr="00D20173">
        <w:rPr>
          <w:rFonts w:eastAsia="Calibri" w:cs="Calibri"/>
          <w:i/>
          <w:iCs/>
        </w:rPr>
        <w:t xml:space="preserve">Prodávající se zavazuje dodávat výlučně kávu/kakao splňující podmínky pro přidělení certifikace </w:t>
      </w:r>
      <w:r w:rsidR="00B46516">
        <w:rPr>
          <w:rFonts w:eastAsia="Calibri" w:cs="Calibri"/>
          <w:i/>
          <w:iCs/>
        </w:rPr>
        <w:t xml:space="preserve">pro spravedlivý a etický obchod </w:t>
      </w:r>
      <w:r w:rsidRPr="00D20173">
        <w:rPr>
          <w:rFonts w:eastAsia="Calibri" w:cs="Calibri"/>
          <w:i/>
          <w:iCs/>
        </w:rPr>
        <w:t>Fairtrade, a to v souladu s ......</w:t>
      </w:r>
      <w:r w:rsidRPr="00D20173">
        <w:rPr>
          <w:rStyle w:val="Znakapoznpodarou"/>
          <w:rFonts w:eastAsia="Calibri" w:cs="Calibri"/>
          <w:i/>
          <w:iCs/>
        </w:rPr>
        <w:footnoteReference w:id="26"/>
      </w:r>
      <w:r>
        <w:rPr>
          <w:rFonts w:eastAsia="Calibri" w:cs="Calibri"/>
          <w:i/>
          <w:iCs/>
          <w:highlight w:val="yellow"/>
        </w:rPr>
        <w:t xml:space="preserve"> </w:t>
      </w:r>
    </w:p>
    <w:p w14:paraId="70BAB8C8" w14:textId="77777777" w:rsidR="00812D79" w:rsidRDefault="00812D79" w:rsidP="008068DB">
      <w:pPr>
        <w:spacing w:after="0" w:line="240" w:lineRule="auto"/>
        <w:ind w:left="360"/>
        <w:rPr>
          <w:rFonts w:eastAsia="Calibri" w:cs="Calibri"/>
          <w:i/>
          <w:iCs/>
          <w:highlight w:val="yellow"/>
        </w:rPr>
      </w:pPr>
    </w:p>
    <w:p w14:paraId="464FB895" w14:textId="77777777" w:rsidR="00812D79" w:rsidRPr="001E0EA2" w:rsidRDefault="00812D79" w:rsidP="008068DB">
      <w:pPr>
        <w:spacing w:after="0" w:line="240" w:lineRule="auto"/>
      </w:pPr>
      <w:r w:rsidRPr="001E0EA2">
        <w:rPr>
          <w:rFonts w:eastAsia="Calibri" w:cs="Calibri"/>
          <w:i/>
          <w:iCs/>
        </w:rPr>
        <w:t>Kupující je oprávněn během plnění na základě této smlouvy kdykoli od prodávajícího vyžádat ....</w:t>
      </w:r>
      <w:r w:rsidRPr="001E0EA2">
        <w:rPr>
          <w:rStyle w:val="Znakapoznpodarou"/>
          <w:rFonts w:eastAsia="Calibri" w:cs="Calibri"/>
          <w:i/>
          <w:iCs/>
        </w:rPr>
        <w:footnoteReference w:id="27"/>
      </w:r>
      <w:r w:rsidRPr="001E0EA2">
        <w:rPr>
          <w:rFonts w:eastAsia="Calibri" w:cs="Calibri"/>
          <w:i/>
          <w:iCs/>
        </w:rPr>
        <w:t xml:space="preserve"> k dodávané kávě/kakau (dále jen „způsob prokázání“) a dodavatel je povinen shora uvedený způsob prokázání nejpozději do …. dnů předložit. </w:t>
      </w:r>
    </w:p>
    <w:p w14:paraId="7B690391" w14:textId="77777777" w:rsidR="00812D79" w:rsidRDefault="00812D79" w:rsidP="008068DB">
      <w:pPr>
        <w:spacing w:after="0" w:line="240" w:lineRule="auto"/>
        <w:rPr>
          <w:rFonts w:eastAsia="Calibri" w:cs="Calibri"/>
          <w:i/>
          <w:iCs/>
        </w:rPr>
      </w:pPr>
    </w:p>
    <w:p w14:paraId="06BAD0E8" w14:textId="587C9F17" w:rsidR="00812D79" w:rsidRPr="001E0EA2" w:rsidRDefault="00812D79" w:rsidP="008068DB">
      <w:pPr>
        <w:spacing w:after="0" w:line="240" w:lineRule="auto"/>
      </w:pPr>
      <w:r w:rsidRPr="001E0EA2">
        <w:rPr>
          <w:rFonts w:eastAsia="Calibri" w:cs="Calibri"/>
          <w:i/>
          <w:iCs/>
        </w:rPr>
        <w:t xml:space="preserve">V případě dodání kávy/kakaa prodávajícím v rozporu se shora uvedenými podmínkami pro přidělení certifikace </w:t>
      </w:r>
      <w:r w:rsidR="00A85E9B">
        <w:rPr>
          <w:rFonts w:eastAsia="Calibri" w:cs="Calibri"/>
          <w:i/>
          <w:iCs/>
        </w:rPr>
        <w:t>pro spravedlivý a etický obchod</w:t>
      </w:r>
      <w:r w:rsidR="00A85E9B" w:rsidRPr="001E0EA2">
        <w:rPr>
          <w:rFonts w:eastAsia="Calibri" w:cs="Calibri"/>
          <w:i/>
          <w:iCs/>
        </w:rPr>
        <w:t xml:space="preserve"> </w:t>
      </w:r>
      <w:r w:rsidRPr="001E0EA2">
        <w:rPr>
          <w:rFonts w:eastAsia="Calibri" w:cs="Calibri"/>
          <w:i/>
          <w:iCs/>
        </w:rPr>
        <w:t>Fairtrade v této smlouvě se prodávající zavazuje zaplatit kupujícímu smluvní pokutu ve výši …. Kč za každé jednotlivé porušení povinnosti.</w:t>
      </w:r>
    </w:p>
    <w:p w14:paraId="47ED183E" w14:textId="77777777" w:rsidR="00812D79" w:rsidRPr="001E0EA2" w:rsidRDefault="00812D79" w:rsidP="008068DB">
      <w:pPr>
        <w:spacing w:after="0" w:line="240" w:lineRule="auto"/>
      </w:pPr>
      <w:r w:rsidRPr="001E0EA2">
        <w:rPr>
          <w:rFonts w:eastAsia="Calibri" w:cs="Calibri"/>
          <w:i/>
          <w:iCs/>
        </w:rPr>
        <w:t xml:space="preserve"> </w:t>
      </w:r>
    </w:p>
    <w:p w14:paraId="6DC7D2B2" w14:textId="5420D43A" w:rsidR="00812D79" w:rsidRDefault="00812D79" w:rsidP="008068DB">
      <w:pPr>
        <w:spacing w:after="0" w:line="240" w:lineRule="auto"/>
      </w:pPr>
      <w:r w:rsidRPr="001E0EA2">
        <w:rPr>
          <w:rFonts w:eastAsia="Calibri" w:cs="Calibri"/>
          <w:i/>
          <w:iCs/>
        </w:rPr>
        <w:t xml:space="preserve">Dodání kávy/kakaa v rozporu se shora uvedenými podmínkami pro přidělení certifikace </w:t>
      </w:r>
      <w:r w:rsidR="001375A2">
        <w:rPr>
          <w:rFonts w:eastAsia="Calibri" w:cs="Calibri"/>
          <w:i/>
          <w:iCs/>
        </w:rPr>
        <w:t>pro spravedlivý a etický obchod</w:t>
      </w:r>
      <w:r w:rsidR="001375A2" w:rsidRPr="001E0EA2">
        <w:rPr>
          <w:rFonts w:eastAsia="Calibri" w:cs="Calibri"/>
          <w:i/>
          <w:iCs/>
        </w:rPr>
        <w:t xml:space="preserve"> </w:t>
      </w:r>
      <w:r w:rsidRPr="001E0EA2">
        <w:rPr>
          <w:rFonts w:eastAsia="Calibri" w:cs="Calibri"/>
          <w:i/>
          <w:iCs/>
        </w:rPr>
        <w:t>Fairtrade uvedenými v této smlouvě je považováno za podstatné porušení smlouvy a kupující je oprávněn z tohoto důvodu odstoupit od smlouvy.</w:t>
      </w:r>
    </w:p>
    <w:p w14:paraId="25EADE24" w14:textId="77777777" w:rsidR="00812D79" w:rsidRDefault="00812D79" w:rsidP="008068DB">
      <w:pPr>
        <w:spacing w:after="0" w:line="240" w:lineRule="auto"/>
        <w:rPr>
          <w:b/>
          <w:bCs/>
        </w:rPr>
      </w:pPr>
    </w:p>
    <w:p w14:paraId="3E58DF13" w14:textId="77777777" w:rsidR="00812D79" w:rsidRPr="00BF70FD" w:rsidRDefault="00812D79" w:rsidP="008068DB">
      <w:pPr>
        <w:spacing w:after="0" w:line="240" w:lineRule="auto"/>
        <w:rPr>
          <w:b/>
          <w:bCs/>
        </w:rPr>
      </w:pPr>
      <w:r>
        <w:t xml:space="preserve">4. Textace k </w:t>
      </w:r>
      <w:r w:rsidRPr="00BF70FD">
        <w:t>vyloučení vajec nosnic v klecích</w:t>
      </w:r>
    </w:p>
    <w:p w14:paraId="7272A721" w14:textId="77777777" w:rsidR="00812D79" w:rsidRDefault="00812D79" w:rsidP="008068DB">
      <w:pPr>
        <w:spacing w:after="0" w:line="240" w:lineRule="auto"/>
        <w:rPr>
          <w:rFonts w:eastAsia="Calibri" w:cs="Calibri"/>
          <w:i/>
          <w:iCs/>
        </w:rPr>
      </w:pPr>
    </w:p>
    <w:p w14:paraId="338284EA" w14:textId="0D755B9A" w:rsidR="00812D79" w:rsidRDefault="00812D79" w:rsidP="008068DB">
      <w:pPr>
        <w:spacing w:after="0" w:line="240" w:lineRule="auto"/>
        <w:rPr>
          <w:szCs w:val="24"/>
        </w:rPr>
      </w:pPr>
      <w:r>
        <w:rPr>
          <w:rFonts w:eastAsia="Calibri" w:cs="Calibri"/>
          <w:i/>
          <w:iCs/>
        </w:rPr>
        <w:t xml:space="preserve">Veškerá dodávaná vejce ve skořápce pocházející z tradičního chovu nesmí být označena </w:t>
      </w:r>
      <w:r>
        <w:rPr>
          <w:i/>
          <w:iCs/>
        </w:rPr>
        <w:t xml:space="preserve">kódem 3 týkajícím se metody chovu (pro vejce nosnic v klecích) v souladu s přílohou I částí A nařízení </w:t>
      </w:r>
      <w:r w:rsidRPr="000A3440">
        <w:rPr>
          <w:i/>
          <w:iCs/>
        </w:rPr>
        <w:t>Komise (ES) č. 589/2008, kterým se stanoví pravidla k nařízení Rady (ES) č. 1243/2007, pokud jde o obchodní normy pro vejce</w:t>
      </w:r>
      <w:r>
        <w:rPr>
          <w:i/>
          <w:iCs/>
        </w:rPr>
        <w:t xml:space="preserve"> </w:t>
      </w:r>
      <w:r w:rsidR="00211B32">
        <w:rPr>
          <w:i/>
          <w:iCs/>
        </w:rPr>
        <w:t>(dále jen „obchodní norm</w:t>
      </w:r>
      <w:r w:rsidR="00963F9A">
        <w:rPr>
          <w:i/>
          <w:iCs/>
        </w:rPr>
        <w:t>a</w:t>
      </w:r>
      <w:r w:rsidR="00211B32">
        <w:rPr>
          <w:i/>
          <w:iCs/>
        </w:rPr>
        <w:t xml:space="preserve"> pro vejce“) </w:t>
      </w:r>
      <w:r>
        <w:rPr>
          <w:i/>
          <w:iCs/>
        </w:rPr>
        <w:t>a § 20 vyhlášky č. 69/2016 Sb., o požadavcích na maso, masné výrobky, produkty rybolovu a akvakultury a výrobky z nich, vejce a výrobky z</w:t>
      </w:r>
      <w:r w:rsidR="00C4059A">
        <w:rPr>
          <w:i/>
          <w:iCs/>
        </w:rPr>
        <w:t> </w:t>
      </w:r>
      <w:r>
        <w:rPr>
          <w:i/>
          <w:iCs/>
        </w:rPr>
        <w:t>nich</w:t>
      </w:r>
      <w:r w:rsidR="00C4059A">
        <w:rPr>
          <w:i/>
          <w:iCs/>
        </w:rPr>
        <w:t xml:space="preserve"> (dále jen „vyhláška č. 69/2016 Sb</w:t>
      </w:r>
      <w:r w:rsidR="00C4059A">
        <w:rPr>
          <w:rFonts w:eastAsia="Calibri" w:cs="Calibri"/>
          <w:i/>
          <w:iCs/>
        </w:rPr>
        <w:t>.“)</w:t>
      </w:r>
      <w:r>
        <w:rPr>
          <w:rFonts w:eastAsia="Calibri" w:cs="Calibri"/>
          <w:i/>
          <w:iCs/>
        </w:rPr>
        <w:t>. Za vyhovující považuje kupující vejce označená kódem 0 (vejce nosnic chovaných v souladu s požadavky ekologického zemědělství), 1 (vejce nosnic ve volném výběhu) nebo 2 (vejce nosnic v halách) v souladu s </w:t>
      </w:r>
      <w:r>
        <w:rPr>
          <w:i/>
          <w:iCs/>
        </w:rPr>
        <w:t xml:space="preserve">přílohou I částí A </w:t>
      </w:r>
      <w:r w:rsidR="00C4059A">
        <w:rPr>
          <w:i/>
          <w:iCs/>
        </w:rPr>
        <w:t xml:space="preserve">obchodní normy pro vejce </w:t>
      </w:r>
      <w:r>
        <w:rPr>
          <w:i/>
          <w:iCs/>
        </w:rPr>
        <w:t>a § 20 vyhlášky č. 69/2016 Sb</w:t>
      </w:r>
      <w:r>
        <w:rPr>
          <w:rFonts w:eastAsia="Calibri" w:cs="Calibri"/>
          <w:i/>
          <w:iCs/>
        </w:rPr>
        <w:t xml:space="preserve">. </w:t>
      </w:r>
    </w:p>
    <w:p w14:paraId="3131DC73" w14:textId="77777777" w:rsidR="00812D79" w:rsidRDefault="00812D79" w:rsidP="008068DB">
      <w:pPr>
        <w:spacing w:after="0" w:line="240" w:lineRule="auto"/>
        <w:rPr>
          <w:rFonts w:eastAsia="Calibri" w:cs="Calibri"/>
        </w:rPr>
      </w:pPr>
    </w:p>
    <w:p w14:paraId="60E300A4" w14:textId="1BC3A707" w:rsidR="00812D79" w:rsidRPr="00A85648" w:rsidRDefault="00812D79" w:rsidP="008068DB">
      <w:pPr>
        <w:spacing w:after="0" w:line="240" w:lineRule="auto"/>
        <w:rPr>
          <w:i/>
          <w:iCs/>
        </w:rPr>
      </w:pPr>
      <w:r>
        <w:rPr>
          <w:rFonts w:eastAsia="Calibri" w:cs="Calibri"/>
          <w:i/>
          <w:iCs/>
        </w:rPr>
        <w:t>V případě d</w:t>
      </w:r>
      <w:r w:rsidRPr="001E0EA2">
        <w:rPr>
          <w:rFonts w:eastAsia="Calibri" w:cs="Calibri"/>
          <w:i/>
          <w:iCs/>
        </w:rPr>
        <w:t xml:space="preserve">odání </w:t>
      </w:r>
      <w:r>
        <w:rPr>
          <w:rFonts w:eastAsia="Calibri" w:cs="Calibri"/>
          <w:i/>
          <w:iCs/>
        </w:rPr>
        <w:t xml:space="preserve">vajec ve skořápce pocházející z tradičního chovu označených </w:t>
      </w:r>
      <w:r>
        <w:rPr>
          <w:i/>
          <w:iCs/>
        </w:rPr>
        <w:t xml:space="preserve">kódem 3 týkajícím se metody chovu (pro vejce nosnic v klecích) v souladu s přílohou I částí A </w:t>
      </w:r>
      <w:r w:rsidRPr="000A3440">
        <w:rPr>
          <w:i/>
          <w:iCs/>
        </w:rPr>
        <w:t>obchodní normy pro vejce</w:t>
      </w:r>
      <w:r>
        <w:rPr>
          <w:i/>
          <w:iCs/>
        </w:rPr>
        <w:t xml:space="preserve"> a § 20 vyhlášky č. 69/2016 Sb</w:t>
      </w:r>
      <w:r w:rsidR="00345587">
        <w:rPr>
          <w:i/>
          <w:iCs/>
        </w:rPr>
        <w:t>.</w:t>
      </w:r>
      <w:r>
        <w:rPr>
          <w:i/>
          <w:iCs/>
        </w:rPr>
        <w:t>,</w:t>
      </w:r>
      <w:r w:rsidRPr="001E0EA2">
        <w:rPr>
          <w:rFonts w:eastAsia="Calibri" w:cs="Calibri"/>
          <w:i/>
          <w:iCs/>
        </w:rPr>
        <w:t xml:space="preserve"> </w:t>
      </w:r>
      <w:r>
        <w:rPr>
          <w:rFonts w:eastAsia="Calibri" w:cs="Calibri"/>
          <w:i/>
          <w:iCs/>
        </w:rPr>
        <w:t xml:space="preserve">se prodávající zavazuje zaplatit kupujícímu smluvní pokutu ve výši </w:t>
      </w:r>
      <w:r w:rsidRPr="001E0EA2">
        <w:rPr>
          <w:rFonts w:eastAsia="Calibri" w:cs="Calibri"/>
          <w:i/>
          <w:iCs/>
        </w:rPr>
        <w:t>…. Kč za každé jednotlivé porušení povinnosti</w:t>
      </w:r>
      <w:r w:rsidRPr="00A85648">
        <w:rPr>
          <w:i/>
          <w:iCs/>
        </w:rPr>
        <w:t xml:space="preserve">. </w:t>
      </w:r>
    </w:p>
    <w:p w14:paraId="7F9C7DBF" w14:textId="77777777" w:rsidR="00812D79" w:rsidRDefault="00812D79" w:rsidP="008068DB">
      <w:pPr>
        <w:spacing w:after="0" w:line="240" w:lineRule="auto"/>
        <w:rPr>
          <w:rFonts w:eastAsia="Calibri" w:cs="Calibri"/>
          <w:i/>
          <w:iCs/>
        </w:rPr>
      </w:pPr>
    </w:p>
    <w:p w14:paraId="3191175A" w14:textId="07386A2E" w:rsidR="00812D79" w:rsidRPr="00A85648" w:rsidRDefault="00812D79" w:rsidP="008068DB">
      <w:pPr>
        <w:spacing w:after="0" w:line="240" w:lineRule="auto"/>
        <w:rPr>
          <w:i/>
          <w:iCs/>
        </w:rPr>
      </w:pPr>
      <w:r w:rsidRPr="001E0EA2">
        <w:rPr>
          <w:rFonts w:eastAsia="Calibri" w:cs="Calibri"/>
          <w:i/>
          <w:iCs/>
        </w:rPr>
        <w:t xml:space="preserve">Dodání </w:t>
      </w:r>
      <w:r>
        <w:rPr>
          <w:rFonts w:eastAsia="Calibri" w:cs="Calibri"/>
          <w:i/>
          <w:iCs/>
        </w:rPr>
        <w:t xml:space="preserve">vajec ve skořápce pocházející z tradičního chovu označených </w:t>
      </w:r>
      <w:r>
        <w:rPr>
          <w:i/>
          <w:iCs/>
        </w:rPr>
        <w:t>kódem 3 v souladu s </w:t>
      </w:r>
      <w:r w:rsidR="00963F9A">
        <w:rPr>
          <w:i/>
          <w:iCs/>
        </w:rPr>
        <w:t xml:space="preserve">obchodní normou pro vejce </w:t>
      </w:r>
      <w:r>
        <w:rPr>
          <w:i/>
          <w:iCs/>
        </w:rPr>
        <w:t>a § 20 vyhlášky č. 69/2016 Sb</w:t>
      </w:r>
      <w:r w:rsidR="00963F9A">
        <w:rPr>
          <w:i/>
          <w:iCs/>
        </w:rPr>
        <w:t>.</w:t>
      </w:r>
      <w:r>
        <w:rPr>
          <w:i/>
          <w:iCs/>
        </w:rPr>
        <w:t>,</w:t>
      </w:r>
      <w:r w:rsidRPr="001E0EA2">
        <w:rPr>
          <w:rFonts w:eastAsia="Calibri" w:cs="Calibri"/>
          <w:i/>
          <w:iCs/>
        </w:rPr>
        <w:t xml:space="preserve"> je považováno za podstatné porušení smlouvy a kupující je oprávněn z tohoto důvodu odstoupit od smlouvy</w:t>
      </w:r>
      <w:r w:rsidRPr="00A85648">
        <w:rPr>
          <w:i/>
          <w:iCs/>
        </w:rPr>
        <w:t xml:space="preserve">. </w:t>
      </w:r>
    </w:p>
    <w:p w14:paraId="3CA6A5ED" w14:textId="2533BC88" w:rsidR="001662E9" w:rsidRPr="00812D79" w:rsidRDefault="001662E9" w:rsidP="008068DB"/>
    <w:sectPr w:rsidR="001662E9" w:rsidRPr="00812D79" w:rsidSect="00896FA5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A875C" w14:textId="77777777" w:rsidR="00EC36FF" w:rsidRDefault="00EC36FF" w:rsidP="00625E5A">
      <w:pPr>
        <w:spacing w:after="0" w:line="240" w:lineRule="auto"/>
      </w:pPr>
      <w:r>
        <w:separator/>
      </w:r>
    </w:p>
  </w:endnote>
  <w:endnote w:type="continuationSeparator" w:id="0">
    <w:p w14:paraId="50CDF817" w14:textId="77777777" w:rsidR="00EC36FF" w:rsidRDefault="00EC36FF" w:rsidP="00625E5A">
      <w:pPr>
        <w:spacing w:after="0" w:line="240" w:lineRule="auto"/>
      </w:pPr>
      <w:r>
        <w:continuationSeparator/>
      </w:r>
    </w:p>
  </w:endnote>
  <w:endnote w:type="continuationNotice" w:id="1">
    <w:p w14:paraId="654E4160" w14:textId="77777777" w:rsidR="00EC36FF" w:rsidRDefault="00EC36F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609537"/>
      <w:docPartObj>
        <w:docPartGallery w:val="Page Numbers (Bottom of Page)"/>
        <w:docPartUnique/>
      </w:docPartObj>
    </w:sdtPr>
    <w:sdtContent>
      <w:p w14:paraId="67E34EF9" w14:textId="37D46CFB" w:rsidR="00BD5EDE" w:rsidRDefault="00BD5E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1421D6" w14:textId="77777777" w:rsidR="00BD5EDE" w:rsidRDefault="00BD5E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EE38" w14:textId="77777777" w:rsidR="00EC36FF" w:rsidRDefault="00EC36FF" w:rsidP="00625E5A">
      <w:pPr>
        <w:spacing w:after="0" w:line="240" w:lineRule="auto"/>
      </w:pPr>
      <w:r>
        <w:separator/>
      </w:r>
    </w:p>
  </w:footnote>
  <w:footnote w:type="continuationSeparator" w:id="0">
    <w:p w14:paraId="4DFF363B" w14:textId="77777777" w:rsidR="00EC36FF" w:rsidRDefault="00EC36FF" w:rsidP="00625E5A">
      <w:pPr>
        <w:spacing w:after="0" w:line="240" w:lineRule="auto"/>
      </w:pPr>
      <w:r>
        <w:continuationSeparator/>
      </w:r>
    </w:p>
  </w:footnote>
  <w:footnote w:type="continuationNotice" w:id="1">
    <w:p w14:paraId="1C75627E" w14:textId="77777777" w:rsidR="00EC36FF" w:rsidRDefault="00EC36FF">
      <w:pPr>
        <w:spacing w:after="0" w:line="240" w:lineRule="auto"/>
      </w:pPr>
    </w:p>
  </w:footnote>
  <w:footnote w:id="2">
    <w:p w14:paraId="723ABEE3" w14:textId="4E02D961" w:rsidR="00812D79" w:rsidRPr="009B6DF1" w:rsidRDefault="00812D79" w:rsidP="00812D79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3C75BE" w:rsidRPr="009B6DF1">
        <w:rPr>
          <w:sz w:val="18"/>
          <w:szCs w:val="18"/>
        </w:rPr>
        <w:t>Akční</w:t>
      </w:r>
      <w:r w:rsidRPr="009B6DF1">
        <w:rPr>
          <w:sz w:val="18"/>
          <w:szCs w:val="18"/>
        </w:rPr>
        <w:t xml:space="preserve"> plán ČR pro rozvoj ekologického zemědělství v letech 2021–2027</w:t>
      </w:r>
      <w:r w:rsidR="007B5294" w:rsidRPr="009B6DF1">
        <w:rPr>
          <w:sz w:val="18"/>
          <w:szCs w:val="18"/>
        </w:rPr>
        <w:t xml:space="preserve"> </w:t>
      </w:r>
      <w:r w:rsidR="003C75BE" w:rsidRPr="009B6DF1">
        <w:rPr>
          <w:sz w:val="18"/>
          <w:szCs w:val="18"/>
        </w:rPr>
        <w:t xml:space="preserve">byl </w:t>
      </w:r>
      <w:r w:rsidR="007B5294" w:rsidRPr="009B6DF1">
        <w:rPr>
          <w:sz w:val="18"/>
          <w:szCs w:val="18"/>
        </w:rPr>
        <w:t xml:space="preserve">schválen </w:t>
      </w:r>
      <w:r w:rsidR="003C75BE" w:rsidRPr="009B6DF1">
        <w:rPr>
          <w:sz w:val="18"/>
          <w:szCs w:val="18"/>
        </w:rPr>
        <w:t>u</w:t>
      </w:r>
      <w:r w:rsidR="00B11BD6" w:rsidRPr="009B6DF1">
        <w:rPr>
          <w:sz w:val="18"/>
          <w:szCs w:val="18"/>
        </w:rPr>
        <w:t xml:space="preserve">snesením </w:t>
      </w:r>
      <w:r w:rsidR="003C75BE" w:rsidRPr="009B6DF1">
        <w:rPr>
          <w:sz w:val="18"/>
          <w:szCs w:val="18"/>
        </w:rPr>
        <w:t xml:space="preserve">vlády ČR </w:t>
      </w:r>
      <w:r w:rsidR="00B11BD6" w:rsidRPr="009B6DF1">
        <w:rPr>
          <w:sz w:val="18"/>
          <w:szCs w:val="18"/>
        </w:rPr>
        <w:t>č. 442/2021</w:t>
      </w:r>
      <w:r w:rsidRPr="009B6DF1">
        <w:rPr>
          <w:sz w:val="18"/>
          <w:szCs w:val="18"/>
        </w:rPr>
        <w:t xml:space="preserve">, viz </w:t>
      </w:r>
      <w:hyperlink r:id="rId1" w:history="1">
        <w:r w:rsidRPr="009B6DF1">
          <w:rPr>
            <w:rStyle w:val="Hypertextovodkaz"/>
            <w:sz w:val="18"/>
            <w:szCs w:val="18"/>
          </w:rPr>
          <w:t>Akční plán ČR pro rozvoj ekologického zemědělství v letech 2021–2027 | MZe</w:t>
        </w:r>
      </w:hyperlink>
      <w:r w:rsidRPr="009B6DF1">
        <w:rPr>
          <w:sz w:val="18"/>
          <w:szCs w:val="18"/>
        </w:rPr>
        <w:t>.</w:t>
      </w:r>
    </w:p>
  </w:footnote>
  <w:footnote w:id="3">
    <w:p w14:paraId="5C3529EC" w14:textId="4B7F0472" w:rsidR="00787914" w:rsidRPr="009B6DF1" w:rsidRDefault="00787914">
      <w:pPr>
        <w:pStyle w:val="Textpoznpodarou"/>
        <w:rPr>
          <w:sz w:val="18"/>
          <w:szCs w:val="18"/>
        </w:rPr>
      </w:pPr>
      <w:r w:rsidRPr="009B6DF1">
        <w:rPr>
          <w:rStyle w:val="Znakapoznpodarou"/>
          <w:sz w:val="18"/>
          <w:szCs w:val="18"/>
        </w:rPr>
        <w:footnoteRef/>
      </w:r>
      <w:r w:rsidRPr="009B6DF1">
        <w:rPr>
          <w:sz w:val="18"/>
          <w:szCs w:val="18"/>
        </w:rPr>
        <w:t xml:space="preserve"> Jedná se o</w:t>
      </w:r>
      <w:r w:rsidR="007B0BA8" w:rsidRPr="009B6DF1">
        <w:rPr>
          <w:sz w:val="18"/>
          <w:szCs w:val="18"/>
        </w:rPr>
        <w:t xml:space="preserve"> předpokládanou</w:t>
      </w:r>
      <w:r w:rsidRPr="009B6DF1">
        <w:rPr>
          <w:sz w:val="18"/>
          <w:szCs w:val="18"/>
        </w:rPr>
        <w:t xml:space="preserve"> hodnotu všech potravin, které zadavatel plánuje </w:t>
      </w:r>
      <w:r w:rsidR="00E579F5" w:rsidRPr="009B6DF1">
        <w:rPr>
          <w:sz w:val="18"/>
          <w:szCs w:val="18"/>
        </w:rPr>
        <w:t xml:space="preserve">v kalendářním roce </w:t>
      </w:r>
      <w:r w:rsidRPr="009B6DF1">
        <w:rPr>
          <w:sz w:val="18"/>
          <w:szCs w:val="18"/>
        </w:rPr>
        <w:t>nakoupit</w:t>
      </w:r>
      <w:r w:rsidR="00E67609" w:rsidRPr="009B6DF1">
        <w:rPr>
          <w:sz w:val="18"/>
          <w:szCs w:val="18"/>
        </w:rPr>
        <w:t xml:space="preserve">. </w:t>
      </w:r>
    </w:p>
  </w:footnote>
  <w:footnote w:id="4">
    <w:p w14:paraId="382E9637" w14:textId="55E96CA5" w:rsidR="006510B0" w:rsidRPr="00B06567" w:rsidRDefault="006510B0" w:rsidP="006510B0">
      <w:pPr>
        <w:pStyle w:val="Textpoznpodarou"/>
        <w:rPr>
          <w:sz w:val="18"/>
          <w:szCs w:val="18"/>
        </w:rPr>
      </w:pPr>
      <w:r w:rsidRPr="009B6DF1">
        <w:rPr>
          <w:rStyle w:val="Znakapoznpodarou"/>
          <w:sz w:val="18"/>
          <w:szCs w:val="18"/>
        </w:rPr>
        <w:footnoteRef/>
      </w:r>
      <w:r w:rsidRPr="009B6DF1">
        <w:rPr>
          <w:sz w:val="18"/>
          <w:szCs w:val="18"/>
        </w:rPr>
        <w:t xml:space="preserve"> </w:t>
      </w:r>
      <w:r w:rsidRPr="00B06567">
        <w:rPr>
          <w:sz w:val="18"/>
          <w:szCs w:val="18"/>
        </w:rPr>
        <w:t xml:space="preserve">Konsolidované znění nařízení (EU) č. 2018/848, o ekologické produkci, použitelné ke dni přijetí usnesení vlády je dostupné zde: </w:t>
      </w:r>
      <w:hyperlink r:id="rId2" w:history="1">
        <w:r w:rsidRPr="00B06567">
          <w:rPr>
            <w:rStyle w:val="Hypertextovodkaz"/>
            <w:sz w:val="18"/>
            <w:szCs w:val="18"/>
          </w:rPr>
          <w:t>CL2018R0848CS0040010.0001_cp 1..1</w:t>
        </w:r>
      </w:hyperlink>
      <w:r w:rsidR="00044FEB" w:rsidRPr="00B06567">
        <w:rPr>
          <w:sz w:val="18"/>
          <w:szCs w:val="18"/>
        </w:rPr>
        <w:t>, kompletní přehled aktuálně platn</w:t>
      </w:r>
      <w:r w:rsidR="00C84162" w:rsidRPr="00B06567">
        <w:rPr>
          <w:sz w:val="18"/>
          <w:szCs w:val="18"/>
        </w:rPr>
        <w:t>ých právních předpisů</w:t>
      </w:r>
      <w:r w:rsidR="00044FEB" w:rsidRPr="00B06567">
        <w:rPr>
          <w:sz w:val="18"/>
          <w:szCs w:val="18"/>
        </w:rPr>
        <w:t xml:space="preserve"> pro ekologickou produkci je na následujícím odkazu: </w:t>
      </w:r>
      <w:hyperlink r:id="rId3" w:history="1">
        <w:r w:rsidR="00044FEB" w:rsidRPr="00B06567">
          <w:rPr>
            <w:rStyle w:val="Hypertextovodkaz"/>
            <w:sz w:val="18"/>
            <w:szCs w:val="18"/>
          </w:rPr>
          <w:t>Zákony a nařízení | MZe</w:t>
        </w:r>
      </w:hyperlink>
    </w:p>
  </w:footnote>
  <w:footnote w:id="5">
    <w:p w14:paraId="6E4593A5" w14:textId="77777777" w:rsidR="006510B0" w:rsidRPr="00B06567" w:rsidRDefault="006510B0" w:rsidP="006510B0">
      <w:pPr>
        <w:pStyle w:val="Textpoznpodarou"/>
        <w:rPr>
          <w:sz w:val="18"/>
          <w:szCs w:val="18"/>
        </w:rPr>
      </w:pPr>
      <w:r w:rsidRPr="00B06567">
        <w:rPr>
          <w:rStyle w:val="Znakapoznpodarou"/>
          <w:sz w:val="18"/>
          <w:szCs w:val="18"/>
        </w:rPr>
        <w:footnoteRef/>
      </w:r>
      <w:r w:rsidRPr="00B06567">
        <w:rPr>
          <w:sz w:val="18"/>
          <w:szCs w:val="18"/>
        </w:rPr>
        <w:t xml:space="preserve"> </w:t>
      </w:r>
      <w:hyperlink r:id="rId4" w:history="1">
        <w:r w:rsidRPr="00B06567">
          <w:rPr>
            <w:rStyle w:val="Hypertextovodkaz"/>
            <w:sz w:val="18"/>
            <w:szCs w:val="18"/>
          </w:rPr>
          <w:t>Loga pro ekologické zemědělství | MZe</w:t>
        </w:r>
      </w:hyperlink>
    </w:p>
  </w:footnote>
  <w:footnote w:id="6">
    <w:p w14:paraId="7E3E0EB5" w14:textId="0CE30501" w:rsidR="006510B0" w:rsidRPr="00B06567" w:rsidRDefault="006510B0" w:rsidP="006510B0">
      <w:pPr>
        <w:pStyle w:val="Textpoznpodarou"/>
        <w:rPr>
          <w:sz w:val="18"/>
          <w:szCs w:val="18"/>
        </w:rPr>
      </w:pPr>
      <w:r w:rsidRPr="00B06567">
        <w:rPr>
          <w:rStyle w:val="Znakapoznpodarou"/>
          <w:sz w:val="18"/>
          <w:szCs w:val="18"/>
        </w:rPr>
        <w:footnoteRef/>
      </w:r>
      <w:r w:rsidRPr="00B06567">
        <w:rPr>
          <w:sz w:val="18"/>
          <w:szCs w:val="18"/>
        </w:rPr>
        <w:t xml:space="preserve"> V ČR existují čtyři státem pověřené kontrolní organizace: KEZ o.p.s. (kód CZ-BIO-001), ABCERT AG, organizační složka (kód CZ-BIO-002), Biokont CZ, s.r.o. (kód CZ-BIO-003) a BUREAU VERITAS CZECH REPUBLIC, spol. s r.o. (CZ-BIO-004)</w:t>
      </w:r>
    </w:p>
  </w:footnote>
  <w:footnote w:id="7">
    <w:p w14:paraId="2DC73A01" w14:textId="391516AA" w:rsidR="006510B0" w:rsidRPr="00EA250E" w:rsidRDefault="006510B0" w:rsidP="006510B0">
      <w:pPr>
        <w:pStyle w:val="Textpoznpodarou"/>
        <w:rPr>
          <w:sz w:val="18"/>
          <w:szCs w:val="18"/>
        </w:rPr>
      </w:pPr>
      <w:r w:rsidRPr="00B06567">
        <w:rPr>
          <w:rStyle w:val="Znakapoznpodarou"/>
          <w:sz w:val="18"/>
          <w:szCs w:val="18"/>
        </w:rPr>
        <w:footnoteRef/>
      </w:r>
      <w:r w:rsidRPr="00B06567">
        <w:rPr>
          <w:sz w:val="18"/>
          <w:szCs w:val="18"/>
        </w:rPr>
        <w:t xml:space="preserve"> Číselné kódy </w:t>
      </w:r>
      <w:r w:rsidR="008917F2" w:rsidRPr="00B06567">
        <w:rPr>
          <w:sz w:val="18"/>
          <w:szCs w:val="18"/>
        </w:rPr>
        <w:t xml:space="preserve">uznaných </w:t>
      </w:r>
      <w:r w:rsidRPr="00B06567">
        <w:rPr>
          <w:sz w:val="18"/>
          <w:szCs w:val="18"/>
        </w:rPr>
        <w:t xml:space="preserve">kontrolních </w:t>
      </w:r>
      <w:r w:rsidR="00370BF0" w:rsidRPr="00B06567">
        <w:rPr>
          <w:sz w:val="18"/>
          <w:szCs w:val="18"/>
        </w:rPr>
        <w:t xml:space="preserve">orgánů a kontrolních subjektů </w:t>
      </w:r>
      <w:r w:rsidRPr="00B06567">
        <w:rPr>
          <w:sz w:val="18"/>
          <w:szCs w:val="18"/>
        </w:rPr>
        <w:t xml:space="preserve">z členských států EU </w:t>
      </w:r>
      <w:r w:rsidR="008917F2" w:rsidRPr="00B06567">
        <w:rPr>
          <w:sz w:val="18"/>
          <w:szCs w:val="18"/>
        </w:rPr>
        <w:t xml:space="preserve">lze </w:t>
      </w:r>
      <w:r w:rsidR="00387EE8" w:rsidRPr="00B06567">
        <w:rPr>
          <w:sz w:val="18"/>
          <w:szCs w:val="18"/>
        </w:rPr>
        <w:t xml:space="preserve">v případě pochybností zadavatele </w:t>
      </w:r>
      <w:r w:rsidRPr="00B06567">
        <w:rPr>
          <w:sz w:val="18"/>
          <w:szCs w:val="18"/>
        </w:rPr>
        <w:t xml:space="preserve">ověřit na oficiální webové stránce Evropské komise na následujícím odkazu (je třeba zadat přesný tvar kódu </w:t>
      </w:r>
      <w:r w:rsidR="005766A4" w:rsidRPr="00B06567">
        <w:rPr>
          <w:sz w:val="18"/>
          <w:szCs w:val="18"/>
        </w:rPr>
        <w:t>kontrolního orgánu nebo kontrolního subjektu</w:t>
      </w:r>
      <w:r w:rsidR="00D45E21" w:rsidRPr="00B06567">
        <w:rPr>
          <w:sz w:val="18"/>
          <w:szCs w:val="18"/>
        </w:rPr>
        <w:t>, např. DE-ÖKO-001</w:t>
      </w:r>
      <w:r w:rsidRPr="00B06567">
        <w:rPr>
          <w:sz w:val="18"/>
          <w:szCs w:val="18"/>
        </w:rPr>
        <w:t xml:space="preserve">): </w:t>
      </w:r>
      <w:hyperlink r:id="rId5" w:history="1">
        <w:r w:rsidR="00F723AF" w:rsidRPr="00B06567">
          <w:rPr>
            <w:rStyle w:val="Hypertextovodkaz"/>
            <w:sz w:val="18"/>
            <w:szCs w:val="18"/>
          </w:rPr>
          <w:t>European Commission - Agriculture - OFIS</w:t>
        </w:r>
      </w:hyperlink>
      <w:r w:rsidRPr="00B06567">
        <w:rPr>
          <w:sz w:val="18"/>
          <w:szCs w:val="18"/>
        </w:rPr>
        <w:t xml:space="preserve">. </w:t>
      </w:r>
      <w:r w:rsidR="000D3F5D" w:rsidRPr="00B06567">
        <w:rPr>
          <w:sz w:val="18"/>
          <w:szCs w:val="18"/>
        </w:rPr>
        <w:t> Číselné kódy</w:t>
      </w:r>
      <w:r w:rsidR="004D2B19" w:rsidRPr="00B06567">
        <w:rPr>
          <w:sz w:val="18"/>
          <w:szCs w:val="18"/>
        </w:rPr>
        <w:t xml:space="preserve"> </w:t>
      </w:r>
      <w:r w:rsidR="000D3F5D" w:rsidRPr="00B06567">
        <w:rPr>
          <w:sz w:val="18"/>
          <w:szCs w:val="18"/>
        </w:rPr>
        <w:t>uznaných</w:t>
      </w:r>
      <w:r w:rsidRPr="00B06567">
        <w:rPr>
          <w:sz w:val="18"/>
          <w:szCs w:val="18"/>
        </w:rPr>
        <w:t xml:space="preserve"> kontrolních </w:t>
      </w:r>
      <w:r w:rsidR="00370BF0" w:rsidRPr="00B06567">
        <w:rPr>
          <w:sz w:val="18"/>
          <w:szCs w:val="18"/>
        </w:rPr>
        <w:t xml:space="preserve">orgánů a kontrolních subjektů </w:t>
      </w:r>
      <w:r w:rsidRPr="00B06567">
        <w:rPr>
          <w:sz w:val="18"/>
          <w:szCs w:val="18"/>
        </w:rPr>
        <w:t xml:space="preserve">ze třetích zemí </w:t>
      </w:r>
      <w:r w:rsidR="000D3F5D" w:rsidRPr="00B06567">
        <w:rPr>
          <w:sz w:val="18"/>
          <w:szCs w:val="18"/>
        </w:rPr>
        <w:t>jsou uveden</w:t>
      </w:r>
      <w:r w:rsidR="00A656B3" w:rsidRPr="00B06567">
        <w:rPr>
          <w:sz w:val="18"/>
          <w:szCs w:val="18"/>
        </w:rPr>
        <w:t>y</w:t>
      </w:r>
      <w:r w:rsidR="000D3F5D" w:rsidRPr="00B06567">
        <w:rPr>
          <w:sz w:val="18"/>
          <w:szCs w:val="18"/>
        </w:rPr>
        <w:t xml:space="preserve"> v</w:t>
      </w:r>
      <w:r w:rsidRPr="00B06567">
        <w:rPr>
          <w:sz w:val="18"/>
          <w:szCs w:val="18"/>
        </w:rPr>
        <w:t> prováděcím nařízení Evropské komise (EU) 2021/1378, v Příloze II.</w:t>
      </w:r>
      <w:r w:rsidR="009E3443" w:rsidRPr="00B06567">
        <w:rPr>
          <w:sz w:val="18"/>
          <w:szCs w:val="18"/>
        </w:rPr>
        <w:t xml:space="preserve"> </w:t>
      </w:r>
      <w:r w:rsidR="00050E31" w:rsidRPr="00B06567">
        <w:rPr>
          <w:sz w:val="18"/>
          <w:szCs w:val="18"/>
        </w:rPr>
        <w:t xml:space="preserve">v aktuálním znění </w:t>
      </w:r>
      <w:r w:rsidR="009E3443" w:rsidRPr="00B06567">
        <w:rPr>
          <w:sz w:val="18"/>
          <w:szCs w:val="18"/>
        </w:rPr>
        <w:t>a</w:t>
      </w:r>
      <w:r w:rsidRPr="00B06567">
        <w:rPr>
          <w:sz w:val="18"/>
          <w:szCs w:val="18"/>
        </w:rPr>
        <w:t xml:space="preserve"> Prováděcím nařízení Evropské komise (EU) 2021/2325</w:t>
      </w:r>
      <w:r w:rsidR="000D3F5D" w:rsidRPr="00B06567">
        <w:rPr>
          <w:sz w:val="18"/>
          <w:szCs w:val="18"/>
        </w:rPr>
        <w:t xml:space="preserve"> v aktuálním znění. Platnost certifikátu </w:t>
      </w:r>
      <w:r w:rsidR="004D2B19" w:rsidRPr="00B06567">
        <w:rPr>
          <w:sz w:val="18"/>
          <w:szCs w:val="18"/>
        </w:rPr>
        <w:t xml:space="preserve">všech producentů biopotravin </w:t>
      </w:r>
      <w:r w:rsidR="000D3F5D" w:rsidRPr="00B06567">
        <w:rPr>
          <w:sz w:val="18"/>
          <w:szCs w:val="18"/>
        </w:rPr>
        <w:t xml:space="preserve">lze ověřit online v databázi TRACES Evropské komise na adrese </w:t>
      </w:r>
      <w:hyperlink r:id="rId6" w:history="1">
        <w:r w:rsidR="000D3F5D" w:rsidRPr="00B06567">
          <w:rPr>
            <w:rStyle w:val="Hypertextovodkaz"/>
            <w:sz w:val="18"/>
            <w:szCs w:val="18"/>
          </w:rPr>
          <w:t>Certifikát ekologického hospodářského subjektu - TRACES NT</w:t>
        </w:r>
      </w:hyperlink>
      <w:r w:rsidR="00FF5927" w:rsidRPr="00B06567">
        <w:rPr>
          <w:sz w:val="18"/>
          <w:szCs w:val="18"/>
        </w:rPr>
        <w:t xml:space="preserve"> </w:t>
      </w:r>
      <w:r w:rsidR="000D3F5D" w:rsidRPr="00B06567">
        <w:rPr>
          <w:sz w:val="18"/>
          <w:szCs w:val="18"/>
        </w:rPr>
        <w:t xml:space="preserve">v </w:t>
      </w:r>
      <w:r w:rsidR="00FF5927" w:rsidRPr="00B06567">
        <w:rPr>
          <w:sz w:val="18"/>
          <w:szCs w:val="18"/>
        </w:rPr>
        <w:t xml:space="preserve">případě </w:t>
      </w:r>
      <w:r w:rsidR="000D3F5D" w:rsidRPr="00B06567">
        <w:rPr>
          <w:sz w:val="18"/>
          <w:szCs w:val="18"/>
        </w:rPr>
        <w:t xml:space="preserve">nejasností </w:t>
      </w:r>
      <w:r w:rsidR="00FF5927" w:rsidRPr="00B06567">
        <w:rPr>
          <w:sz w:val="18"/>
          <w:szCs w:val="18"/>
        </w:rPr>
        <w:t>se zadavatel může obrátit na Ministerstvo zemědělství, Oddělení ekologického zemědělství</w:t>
      </w:r>
      <w:r w:rsidR="000D3F5D" w:rsidRPr="00B06567">
        <w:rPr>
          <w:sz w:val="18"/>
          <w:szCs w:val="18"/>
        </w:rPr>
        <w:t>.</w:t>
      </w:r>
    </w:p>
  </w:footnote>
  <w:footnote w:id="8">
    <w:p w14:paraId="37669621" w14:textId="1197FAAA" w:rsidR="00D8187A" w:rsidRDefault="00D8187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187A">
        <w:rPr>
          <w:sz w:val="18"/>
          <w:szCs w:val="18"/>
        </w:rPr>
        <w:t xml:space="preserve">Pozn.: </w:t>
      </w:r>
      <w:r w:rsidRPr="00D8187A">
        <w:rPr>
          <w:rFonts w:eastAsia="Times New Roman" w:cstheme="minorHAnsi"/>
          <w:sz w:val="18"/>
          <w:szCs w:val="18"/>
          <w:lang w:eastAsia="cs-CZ"/>
        </w:rPr>
        <w:t xml:space="preserve">z této povinnosti jsou </w:t>
      </w:r>
      <w:r w:rsidR="00403793">
        <w:rPr>
          <w:rFonts w:eastAsia="Times New Roman" w:cstheme="minorHAnsi"/>
          <w:sz w:val="18"/>
          <w:szCs w:val="18"/>
          <w:lang w:eastAsia="cs-CZ"/>
        </w:rPr>
        <w:t>v souladu s</w:t>
      </w:r>
      <w:r w:rsidR="00ED6B7D">
        <w:rPr>
          <w:rFonts w:eastAsia="Times New Roman" w:cstheme="minorHAnsi"/>
          <w:sz w:val="18"/>
          <w:szCs w:val="18"/>
          <w:lang w:eastAsia="cs-CZ"/>
        </w:rPr>
        <w:t xml:space="preserve"> čl. </w:t>
      </w:r>
      <w:r w:rsidR="00ED6B7D" w:rsidRPr="00910FF4">
        <w:rPr>
          <w:rFonts w:eastAsia="Times New Roman" w:cstheme="minorHAnsi"/>
          <w:sz w:val="18"/>
          <w:szCs w:val="18"/>
          <w:lang w:eastAsia="cs-CZ"/>
        </w:rPr>
        <w:t>34 odst. 2</w:t>
      </w:r>
      <w:r w:rsidR="00910FF4" w:rsidRPr="00910FF4">
        <w:rPr>
          <w:rFonts w:eastAsia="Times New Roman" w:cstheme="minorHAnsi"/>
          <w:sz w:val="18"/>
          <w:szCs w:val="18"/>
          <w:lang w:eastAsia="cs-CZ"/>
        </w:rPr>
        <w:t xml:space="preserve"> </w:t>
      </w:r>
      <w:r w:rsidR="00910FF4" w:rsidRPr="00910FF4">
        <w:rPr>
          <w:sz w:val="18"/>
          <w:szCs w:val="18"/>
        </w:rPr>
        <w:t>nařízením (EU) č. 2018/848</w:t>
      </w:r>
      <w:r w:rsidR="00910FF4">
        <w:rPr>
          <w:sz w:val="18"/>
          <w:szCs w:val="18"/>
        </w:rPr>
        <w:t xml:space="preserve"> </w:t>
      </w:r>
      <w:r w:rsidRPr="00910FF4">
        <w:rPr>
          <w:rFonts w:eastAsia="Times New Roman" w:cstheme="minorHAnsi"/>
          <w:sz w:val="18"/>
          <w:szCs w:val="18"/>
          <w:lang w:eastAsia="cs-CZ"/>
        </w:rPr>
        <w:t>osvobozeny</w:t>
      </w:r>
      <w:r w:rsidRPr="00D8187A">
        <w:rPr>
          <w:rFonts w:eastAsia="Times New Roman" w:cstheme="minorHAnsi"/>
          <w:sz w:val="18"/>
          <w:szCs w:val="18"/>
          <w:lang w:eastAsia="cs-CZ"/>
        </w:rPr>
        <w:t xml:space="preserve"> pouze ho</w:t>
      </w:r>
      <w:r w:rsidRPr="00D8187A">
        <w:rPr>
          <w:sz w:val="18"/>
          <w:szCs w:val="18"/>
        </w:rPr>
        <w:t>spodářské subjekty, které prodávají balené ekologické produkty přímo konečnému spotřebiteli nebo uživateli, a to pod podmínkou, že tyto ekologické produkty neprodukují, nepřipravují, neskladují jinak než ve spojení s místem prodeje ani je nedovážejí ze třetí země a ani tyto činnosti smluvně nezadávají jinému hospodářskému subjektu</w:t>
      </w:r>
      <w:r w:rsidR="00F419A5">
        <w:rPr>
          <w:sz w:val="18"/>
          <w:szCs w:val="18"/>
        </w:rPr>
        <w:t>.</w:t>
      </w:r>
    </w:p>
  </w:footnote>
  <w:footnote w:id="9">
    <w:p w14:paraId="3BE66ED2" w14:textId="0E7814AB" w:rsidR="00B669C3" w:rsidRPr="000E7E63" w:rsidRDefault="00B669C3" w:rsidP="00126633">
      <w:pPr>
        <w:pStyle w:val="Odstavecseseznamem"/>
        <w:spacing w:after="0" w:line="240" w:lineRule="auto"/>
        <w:ind w:left="0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="00126633" w:rsidRPr="00126633">
        <w:rPr>
          <w:sz w:val="18"/>
          <w:szCs w:val="18"/>
        </w:rPr>
        <w:t>P</w:t>
      </w:r>
      <w:r w:rsidR="00814F87">
        <w:rPr>
          <w:sz w:val="18"/>
          <w:szCs w:val="18"/>
        </w:rPr>
        <w:t xml:space="preserve">ozn.: </w:t>
      </w:r>
      <w:r w:rsidR="0027730D">
        <w:rPr>
          <w:sz w:val="18"/>
          <w:szCs w:val="18"/>
        </w:rPr>
        <w:t>p</w:t>
      </w:r>
      <w:r w:rsidR="00126633" w:rsidRPr="00126633">
        <w:rPr>
          <w:sz w:val="18"/>
          <w:szCs w:val="18"/>
        </w:rPr>
        <w:t xml:space="preserve">řípadně je číselný kód kontrolního orgánu nebo kontrolního </w:t>
      </w:r>
      <w:r w:rsidR="00126633" w:rsidRPr="000E7E63">
        <w:rPr>
          <w:sz w:val="18"/>
          <w:szCs w:val="18"/>
        </w:rPr>
        <w:t xml:space="preserve">subjektu uveden i </w:t>
      </w:r>
      <w:r w:rsidRPr="000E7E63">
        <w:rPr>
          <w:sz w:val="18"/>
          <w:szCs w:val="18"/>
        </w:rPr>
        <w:t>na přepravních obalech</w:t>
      </w:r>
      <w:r w:rsidR="00F419A5">
        <w:rPr>
          <w:sz w:val="18"/>
          <w:szCs w:val="18"/>
        </w:rPr>
        <w:t>.</w:t>
      </w:r>
    </w:p>
  </w:footnote>
  <w:footnote w:id="10">
    <w:p w14:paraId="2999C6C6" w14:textId="5DDB5CEE" w:rsidR="00C4140E" w:rsidRPr="00126633" w:rsidRDefault="00C4140E">
      <w:pPr>
        <w:pStyle w:val="Textpoznpodarou"/>
        <w:rPr>
          <w:sz w:val="18"/>
          <w:szCs w:val="18"/>
        </w:rPr>
      </w:pPr>
      <w:r w:rsidRPr="000E7E63">
        <w:rPr>
          <w:rStyle w:val="Znakapoznpodarou"/>
          <w:sz w:val="18"/>
          <w:szCs w:val="18"/>
        </w:rPr>
        <w:footnoteRef/>
      </w:r>
      <w:r w:rsidRPr="000E7E63">
        <w:rPr>
          <w:sz w:val="18"/>
          <w:szCs w:val="18"/>
        </w:rPr>
        <w:t xml:space="preserve"> Pozn.: </w:t>
      </w:r>
      <w:r w:rsidR="000E7E63">
        <w:rPr>
          <w:rFonts w:eastAsia="Times New Roman" w:cstheme="minorHAnsi"/>
          <w:sz w:val="18"/>
          <w:szCs w:val="18"/>
          <w:lang w:eastAsia="cs-CZ"/>
        </w:rPr>
        <w:t>Z</w:t>
      </w:r>
      <w:r w:rsidRPr="000E7E63">
        <w:rPr>
          <w:rFonts w:eastAsia="Times New Roman" w:cstheme="minorHAnsi"/>
          <w:sz w:val="18"/>
          <w:szCs w:val="18"/>
          <w:lang w:eastAsia="cs-CZ"/>
        </w:rPr>
        <w:t xml:space="preserve"> této povinnosti jsou v souladu s čl. 34 odst. 2 </w:t>
      </w:r>
      <w:r w:rsidRPr="000E7E63">
        <w:rPr>
          <w:sz w:val="18"/>
          <w:szCs w:val="18"/>
        </w:rPr>
        <w:t xml:space="preserve">nařízením (EU) č. 2018/848 </w:t>
      </w:r>
      <w:r w:rsidRPr="000E7E63">
        <w:rPr>
          <w:rFonts w:eastAsia="Times New Roman" w:cstheme="minorHAnsi"/>
          <w:sz w:val="18"/>
          <w:szCs w:val="18"/>
          <w:lang w:eastAsia="cs-CZ"/>
        </w:rPr>
        <w:t>osvobozeny pouze ho</w:t>
      </w:r>
      <w:r w:rsidRPr="000E7E63">
        <w:rPr>
          <w:sz w:val="18"/>
          <w:szCs w:val="18"/>
        </w:rPr>
        <w:t>spodářské subjekty, které prodávají balené ekologické produkty přímo konečnému spotřebiteli nebo uživateli, a to pod podmínkou, že tyto ekologické produkty neprodukují, nepřipravují, neskladují jinak než ve spojení s místem prodeje ani je nedovážejí ze třetí země a ani tyto činnosti smluvně nezadávají jinému hospodářskému subjektu</w:t>
      </w:r>
      <w:r w:rsidR="000E7E63">
        <w:rPr>
          <w:sz w:val="18"/>
          <w:szCs w:val="18"/>
        </w:rPr>
        <w:t>.</w:t>
      </w:r>
    </w:p>
  </w:footnote>
  <w:footnote w:id="11">
    <w:p w14:paraId="4706AFFF" w14:textId="7C113F16" w:rsidR="00564C16" w:rsidRDefault="00564C1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64C16">
        <w:rPr>
          <w:sz w:val="18"/>
          <w:szCs w:val="18"/>
        </w:rPr>
        <w:t xml:space="preserve">Viz </w:t>
      </w:r>
      <w:hyperlink r:id="rId7" w:history="1">
        <w:r w:rsidRPr="00564C16">
          <w:rPr>
            <w:rStyle w:val="Hypertextovodkaz"/>
            <w:sz w:val="18"/>
            <w:szCs w:val="18"/>
          </w:rPr>
          <w:t>Sezónní kalendář ovoce, zeleniny a brambor | MZe</w:t>
        </w:r>
      </w:hyperlink>
    </w:p>
  </w:footnote>
  <w:footnote w:id="12">
    <w:p w14:paraId="1246B15C" w14:textId="221E722C" w:rsidR="00812D79" w:rsidRPr="007749FC" w:rsidRDefault="00812D79" w:rsidP="007749FC">
      <w:pPr>
        <w:spacing w:after="0" w:line="240" w:lineRule="auto"/>
        <w:rPr>
          <w:sz w:val="18"/>
          <w:szCs w:val="18"/>
        </w:rPr>
      </w:pPr>
      <w:r w:rsidRPr="007749FC">
        <w:rPr>
          <w:rStyle w:val="Znakapoznpodarou"/>
          <w:sz w:val="18"/>
          <w:szCs w:val="18"/>
        </w:rPr>
        <w:footnoteRef/>
      </w:r>
      <w:r w:rsidRPr="007749FC">
        <w:rPr>
          <w:sz w:val="18"/>
          <w:szCs w:val="18"/>
        </w:rPr>
        <w:t xml:space="preserve"> Osm klíčových požadavků úmluv MOP je výslovně zakotveno v dokumentech této organizace: č. 29 o nucené práci (1930), č. 87 o svobodě sdružování a ochraně práva organizovat se (1948), č. 98 o právu se organizovat a o kolektivním vyjednávání (1949), č. 105 o odstranění nucené práce (1959), č. 138 o minimálním věku (1973), č. 182 o nejhorších formách dětské práce (1999), č. 100 o stejném odměňování (1951) a č. 111 o diskriminaci (1958). </w:t>
      </w:r>
    </w:p>
  </w:footnote>
  <w:footnote w:id="13">
    <w:p w14:paraId="3D0EC76D" w14:textId="0835B8AD" w:rsidR="00812D79" w:rsidRPr="009A05BE" w:rsidRDefault="00812D79" w:rsidP="00812D79">
      <w:pPr>
        <w:pStyle w:val="Textpoznpodarou"/>
        <w:rPr>
          <w:sz w:val="18"/>
          <w:szCs w:val="18"/>
        </w:rPr>
      </w:pPr>
      <w:r w:rsidRPr="00AA2C40">
        <w:rPr>
          <w:rStyle w:val="Znakapoznpodarou"/>
          <w:sz w:val="18"/>
          <w:szCs w:val="18"/>
        </w:rPr>
        <w:footnoteRef/>
      </w:r>
      <w:r w:rsidRPr="00AA2C40">
        <w:rPr>
          <w:sz w:val="18"/>
          <w:szCs w:val="18"/>
        </w:rPr>
        <w:t xml:space="preserve"> </w:t>
      </w:r>
      <w:r w:rsidRPr="009A05BE">
        <w:rPr>
          <w:sz w:val="18"/>
          <w:szCs w:val="18"/>
        </w:rPr>
        <w:t xml:space="preserve">Standard </w:t>
      </w:r>
      <w:r w:rsidR="0030273A">
        <w:rPr>
          <w:sz w:val="18"/>
          <w:szCs w:val="18"/>
        </w:rPr>
        <w:t>F</w:t>
      </w:r>
      <w:r w:rsidRPr="009A05BE">
        <w:rPr>
          <w:sz w:val="18"/>
          <w:szCs w:val="18"/>
        </w:rPr>
        <w:t xml:space="preserve">airtrade pro kávu je dostupný zde: </w:t>
      </w:r>
      <w:hyperlink r:id="rId8" w:history="1">
        <w:r w:rsidRPr="009A05BE">
          <w:rPr>
            <w:rStyle w:val="Hypertextovodkaz"/>
            <w:sz w:val="18"/>
            <w:szCs w:val="18"/>
          </w:rPr>
          <w:t>Coffee_SPO_EN (1).pdf</w:t>
        </w:r>
      </w:hyperlink>
      <w:r w:rsidRPr="009A05BE">
        <w:rPr>
          <w:sz w:val="18"/>
          <w:szCs w:val="18"/>
        </w:rPr>
        <w:t xml:space="preserve"> a Standard </w:t>
      </w:r>
      <w:r w:rsidR="0030273A">
        <w:rPr>
          <w:sz w:val="18"/>
          <w:szCs w:val="18"/>
        </w:rPr>
        <w:t>F</w:t>
      </w:r>
      <w:r w:rsidRPr="009A05BE">
        <w:rPr>
          <w:sz w:val="18"/>
          <w:szCs w:val="18"/>
        </w:rPr>
        <w:t xml:space="preserve">airtrade pro kakao je dostupný zde: </w:t>
      </w:r>
      <w:hyperlink r:id="rId9" w:history="1">
        <w:r w:rsidRPr="009A05BE">
          <w:rPr>
            <w:rStyle w:val="Hypertextovodkaz"/>
            <w:sz w:val="18"/>
            <w:szCs w:val="18"/>
          </w:rPr>
          <w:t>Cocoa_SPO_EN (1).pdf</w:t>
        </w:r>
      </w:hyperlink>
    </w:p>
  </w:footnote>
  <w:footnote w:id="14">
    <w:p w14:paraId="4261B48D" w14:textId="15E98BB7" w:rsidR="003B10D9" w:rsidRPr="009A05BE" w:rsidRDefault="003B10D9" w:rsidP="003B10D9">
      <w:pPr>
        <w:pStyle w:val="Textpoznpodarou"/>
        <w:rPr>
          <w:sz w:val="18"/>
          <w:szCs w:val="18"/>
        </w:rPr>
      </w:pPr>
      <w:r w:rsidRPr="009A05BE">
        <w:rPr>
          <w:rStyle w:val="Znakapoznpodarou"/>
          <w:sz w:val="18"/>
          <w:szCs w:val="18"/>
        </w:rPr>
        <w:footnoteRef/>
      </w:r>
      <w:r w:rsidRPr="009A05BE">
        <w:rPr>
          <w:sz w:val="18"/>
          <w:szCs w:val="18"/>
        </w:rPr>
        <w:t xml:space="preserve"> Vyhledat členy lze na stránkách organizace WFTO zde: </w:t>
      </w:r>
      <w:hyperlink r:id="rId10" w:history="1">
        <w:r w:rsidRPr="009A05BE">
          <w:rPr>
            <w:rStyle w:val="Hypertextovodkaz"/>
            <w:sz w:val="18"/>
            <w:szCs w:val="18"/>
          </w:rPr>
          <w:t>Members Archive - World Fair Trade Organization (wfto.com)</w:t>
        </w:r>
      </w:hyperlink>
      <w:r w:rsidRPr="009A05BE">
        <w:rPr>
          <w:rStyle w:val="Hypertextovodkaz"/>
          <w:sz w:val="18"/>
          <w:szCs w:val="18"/>
        </w:rPr>
        <w:t xml:space="preserve">, </w:t>
      </w:r>
      <w:r w:rsidRPr="009A05BE">
        <w:rPr>
          <w:sz w:val="18"/>
          <w:szCs w:val="18"/>
        </w:rPr>
        <w:t xml:space="preserve">členové WFTO jsou uvedeni alfabeticky nebo je lze vyhledat po zadání názvu do </w:t>
      </w:r>
      <w:r w:rsidRPr="009A05BE">
        <w:rPr>
          <w:i/>
          <w:iCs/>
          <w:sz w:val="18"/>
          <w:szCs w:val="18"/>
        </w:rPr>
        <w:t>„search member“</w:t>
      </w:r>
      <w:r w:rsidR="00F419A5">
        <w:rPr>
          <w:i/>
          <w:iCs/>
          <w:sz w:val="18"/>
          <w:szCs w:val="18"/>
        </w:rPr>
        <w:t>.</w:t>
      </w:r>
    </w:p>
  </w:footnote>
  <w:footnote w:id="15">
    <w:p w14:paraId="1B063A12" w14:textId="2FBD8D7C" w:rsidR="00812D79" w:rsidRPr="009D5220" w:rsidRDefault="00812D79" w:rsidP="00812D79">
      <w:pPr>
        <w:pStyle w:val="Textpoznpodarou"/>
        <w:rPr>
          <w:sz w:val="18"/>
          <w:szCs w:val="18"/>
        </w:rPr>
      </w:pPr>
      <w:r w:rsidRPr="009A05BE">
        <w:rPr>
          <w:rStyle w:val="Znakapoznpodarou"/>
          <w:sz w:val="18"/>
          <w:szCs w:val="18"/>
        </w:rPr>
        <w:footnoteRef/>
      </w:r>
      <w:r w:rsidRPr="009A05BE">
        <w:rPr>
          <w:sz w:val="18"/>
          <w:szCs w:val="18"/>
        </w:rPr>
        <w:t xml:space="preserve"> Vyhledat členy lze na stránkách organizace WFTO zde: </w:t>
      </w:r>
      <w:hyperlink r:id="rId11" w:history="1">
        <w:r w:rsidRPr="009A05BE">
          <w:rPr>
            <w:rStyle w:val="Hypertextovodkaz"/>
            <w:sz w:val="18"/>
            <w:szCs w:val="18"/>
          </w:rPr>
          <w:t>Members Archive - World Fair Trade Organization (wfto.com)</w:t>
        </w:r>
      </w:hyperlink>
      <w:r w:rsidRPr="009A05BE">
        <w:rPr>
          <w:rStyle w:val="Hypertextovodkaz"/>
          <w:sz w:val="18"/>
          <w:szCs w:val="18"/>
        </w:rPr>
        <w:t xml:space="preserve">, </w:t>
      </w:r>
      <w:r w:rsidRPr="009A05BE">
        <w:rPr>
          <w:sz w:val="18"/>
          <w:szCs w:val="18"/>
        </w:rPr>
        <w:t xml:space="preserve">členové WFTO jsou uvedeni alfabeticky nebo je lze vyhledat po zadání názvu do </w:t>
      </w:r>
      <w:r w:rsidRPr="009A05BE">
        <w:rPr>
          <w:i/>
          <w:iCs/>
          <w:sz w:val="18"/>
          <w:szCs w:val="18"/>
        </w:rPr>
        <w:t>„search member</w:t>
      </w:r>
      <w:r w:rsidRPr="009D5220">
        <w:rPr>
          <w:i/>
          <w:iCs/>
          <w:sz w:val="18"/>
          <w:szCs w:val="18"/>
        </w:rPr>
        <w:t>“</w:t>
      </w:r>
      <w:r w:rsidR="00F419A5">
        <w:rPr>
          <w:i/>
          <w:iCs/>
          <w:sz w:val="18"/>
          <w:szCs w:val="18"/>
        </w:rPr>
        <w:t>.</w:t>
      </w:r>
    </w:p>
  </w:footnote>
  <w:footnote w:id="16">
    <w:p w14:paraId="51A6EA4B" w14:textId="3BA1B1C4" w:rsidR="00812D79" w:rsidRPr="009D5220" w:rsidRDefault="00812D79" w:rsidP="00C035A5">
      <w:pPr>
        <w:spacing w:after="0" w:line="240" w:lineRule="auto"/>
        <w:rPr>
          <w:sz w:val="18"/>
          <w:szCs w:val="18"/>
        </w:rPr>
      </w:pPr>
      <w:r w:rsidRPr="009D5220">
        <w:rPr>
          <w:rStyle w:val="Znakapoznpodarou"/>
          <w:sz w:val="18"/>
          <w:szCs w:val="18"/>
        </w:rPr>
        <w:footnoteRef/>
      </w:r>
      <w:r w:rsidRPr="009D5220">
        <w:rPr>
          <w:sz w:val="18"/>
          <w:szCs w:val="18"/>
        </w:rPr>
        <w:t xml:space="preserve"> § 12h zákona č. 246/1992 Sb. ve znění novely, zákona č. 501/2020 Sb., účinný od 1. ledna 2027: </w:t>
      </w:r>
      <w:r w:rsidRPr="009D5220">
        <w:rPr>
          <w:rFonts w:cstheme="minorHAnsi"/>
          <w:sz w:val="18"/>
          <w:szCs w:val="18"/>
        </w:rPr>
        <w:t>Zakazuje se klecový chov nosnic, včetně chovu v obohacených klecových systémech</w:t>
      </w:r>
      <w:r w:rsidR="00875485">
        <w:rPr>
          <w:rFonts w:cstheme="minorHAnsi"/>
          <w:sz w:val="18"/>
          <w:szCs w:val="18"/>
        </w:rPr>
        <w:t xml:space="preserve">, </w:t>
      </w:r>
      <w:r w:rsidR="007B2430">
        <w:rPr>
          <w:rFonts w:cstheme="minorHAnsi"/>
          <w:sz w:val="18"/>
          <w:szCs w:val="18"/>
        </w:rPr>
        <w:t>viz</w:t>
      </w:r>
      <w:r w:rsidR="00EA1F1D">
        <w:rPr>
          <w:rFonts w:cstheme="minorHAnsi"/>
          <w:sz w:val="18"/>
          <w:szCs w:val="18"/>
        </w:rPr>
        <w:t xml:space="preserve"> č</w:t>
      </w:r>
      <w:r w:rsidRPr="009D5220">
        <w:rPr>
          <w:rFonts w:cstheme="minorHAnsi"/>
          <w:sz w:val="18"/>
          <w:szCs w:val="18"/>
        </w:rPr>
        <w:t>l. 6 směrnice Rady 1999/74/ES ze dne 19. července 1999, kterou se stanoví minimální požadavky na ochranu nosnic</w:t>
      </w:r>
      <w:r w:rsidR="00F419A5">
        <w:rPr>
          <w:rFonts w:cstheme="minorHAnsi"/>
          <w:sz w:val="18"/>
          <w:szCs w:val="18"/>
        </w:rPr>
        <w:t>.</w:t>
      </w:r>
    </w:p>
  </w:footnote>
  <w:footnote w:id="17">
    <w:p w14:paraId="05BD9F40" w14:textId="77777777" w:rsidR="00683424" w:rsidRPr="00AA2C40" w:rsidRDefault="00683424" w:rsidP="00683424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A2C40">
        <w:rPr>
          <w:sz w:val="18"/>
          <w:szCs w:val="18"/>
        </w:rPr>
        <w:t xml:space="preserve">Konsolidované znění nařízení (EU) č. 2018/848, o ekologické produkci, použitelné ke dni přijetí usnesení vlády je dostupné zde: </w:t>
      </w:r>
      <w:hyperlink r:id="rId12" w:history="1">
        <w:r w:rsidRPr="00AA2C40">
          <w:rPr>
            <w:rStyle w:val="Hypertextovodkaz"/>
            <w:sz w:val="18"/>
            <w:szCs w:val="18"/>
          </w:rPr>
          <w:t>CL2018R0848CS0040010.0001_cp 1..1</w:t>
        </w:r>
      </w:hyperlink>
    </w:p>
  </w:footnote>
  <w:footnote w:id="18">
    <w:p w14:paraId="6A6FD194" w14:textId="452D6E37" w:rsidR="00464499" w:rsidRPr="00BA321A" w:rsidRDefault="00464499" w:rsidP="00464499">
      <w:pPr>
        <w:pStyle w:val="Textpoznpodarou"/>
        <w:rPr>
          <w:sz w:val="18"/>
          <w:szCs w:val="18"/>
        </w:rPr>
      </w:pPr>
      <w:r w:rsidRPr="00BA321A">
        <w:rPr>
          <w:rStyle w:val="Znakapoznpodarou"/>
          <w:sz w:val="18"/>
          <w:szCs w:val="18"/>
        </w:rPr>
        <w:footnoteRef/>
      </w:r>
      <w:r w:rsidRPr="00BA321A">
        <w:rPr>
          <w:sz w:val="18"/>
          <w:szCs w:val="18"/>
        </w:rPr>
        <w:t xml:space="preserve"> Pozn. pro zadavatele: 1) </w:t>
      </w:r>
      <w:r w:rsidR="002C00C9">
        <w:rPr>
          <w:sz w:val="18"/>
          <w:szCs w:val="18"/>
        </w:rPr>
        <w:t xml:space="preserve">zadavatel určí a doplní </w:t>
      </w:r>
      <w:r w:rsidRPr="00BA321A">
        <w:rPr>
          <w:sz w:val="18"/>
          <w:szCs w:val="18"/>
        </w:rPr>
        <w:t xml:space="preserve">potraviny, které mají </w:t>
      </w:r>
      <w:r w:rsidR="00FE4DDB">
        <w:rPr>
          <w:sz w:val="18"/>
          <w:szCs w:val="18"/>
        </w:rPr>
        <w:t>být biopotravinami</w:t>
      </w:r>
      <w:r w:rsidRPr="00BA321A">
        <w:rPr>
          <w:sz w:val="18"/>
          <w:szCs w:val="18"/>
        </w:rPr>
        <w:t xml:space="preserve"> nebo 2) zadavatel určí, že dodavatel v nabídce označí, které z jím nabízených potravin budou </w:t>
      </w:r>
      <w:r w:rsidR="00FE4DDB">
        <w:rPr>
          <w:sz w:val="18"/>
          <w:szCs w:val="18"/>
        </w:rPr>
        <w:t>biopotravinami</w:t>
      </w:r>
      <w:r w:rsidRPr="00BA321A">
        <w:rPr>
          <w:sz w:val="18"/>
          <w:szCs w:val="18"/>
        </w:rPr>
        <w:t>, přičemž zadavatel stanoví procentní podíl z celkové hodnoty nabídky, který budou biopotraviny v nabídce tvořit nebo zadavatel stanoví finanční objem, ve kterém budou biopotraviny minimálně nabídnuty</w:t>
      </w:r>
      <w:r w:rsidR="00F419A5">
        <w:rPr>
          <w:sz w:val="18"/>
          <w:szCs w:val="18"/>
        </w:rPr>
        <w:t>.</w:t>
      </w:r>
    </w:p>
  </w:footnote>
  <w:footnote w:id="19">
    <w:p w14:paraId="7646FE29" w14:textId="7AEA0ECA" w:rsidR="00812D79" w:rsidRPr="00BA321A" w:rsidRDefault="00812D79" w:rsidP="00812D79">
      <w:pPr>
        <w:pStyle w:val="Textpoznpodarou"/>
        <w:rPr>
          <w:sz w:val="18"/>
          <w:szCs w:val="18"/>
        </w:rPr>
      </w:pPr>
      <w:r w:rsidRPr="00BA321A">
        <w:rPr>
          <w:rStyle w:val="Znakapoznpodarou"/>
          <w:sz w:val="18"/>
          <w:szCs w:val="18"/>
        </w:rPr>
        <w:footnoteRef/>
      </w:r>
      <w:r w:rsidRPr="00BA321A">
        <w:rPr>
          <w:sz w:val="18"/>
          <w:szCs w:val="18"/>
        </w:rPr>
        <w:t xml:space="preserve"> Pozn. pro zadavatele: </w:t>
      </w:r>
      <w:r w:rsidRPr="00192ABC">
        <w:rPr>
          <w:sz w:val="18"/>
          <w:szCs w:val="18"/>
        </w:rPr>
        <w:t>zadavatel vybere a) nebo b) podle toho, zda nakupuje balené či nebalené biopotraviny</w:t>
      </w:r>
      <w:r w:rsidR="00F419A5">
        <w:rPr>
          <w:sz w:val="18"/>
          <w:szCs w:val="18"/>
        </w:rPr>
        <w:t>.</w:t>
      </w:r>
    </w:p>
  </w:footnote>
  <w:footnote w:id="20">
    <w:p w14:paraId="2B3A9D7C" w14:textId="7E848335" w:rsidR="00E55913" w:rsidRPr="009E5471" w:rsidRDefault="00E55913" w:rsidP="00E55913">
      <w:pPr>
        <w:pStyle w:val="Textpoznpodarou"/>
        <w:rPr>
          <w:sz w:val="18"/>
          <w:szCs w:val="18"/>
        </w:rPr>
      </w:pPr>
      <w:r w:rsidRPr="00BA321A">
        <w:rPr>
          <w:rStyle w:val="Znakapoznpodarou"/>
          <w:sz w:val="18"/>
          <w:szCs w:val="18"/>
        </w:rPr>
        <w:footnoteRef/>
      </w:r>
      <w:r w:rsidRPr="00BA321A">
        <w:rPr>
          <w:sz w:val="18"/>
          <w:szCs w:val="18"/>
        </w:rPr>
        <w:t xml:space="preserve"> </w:t>
      </w:r>
      <w:r w:rsidRPr="009E5471">
        <w:rPr>
          <w:rFonts w:cstheme="minorHAnsi"/>
          <w:sz w:val="18"/>
          <w:szCs w:val="18"/>
        </w:rPr>
        <w:t xml:space="preserve">Pozn. pro zadavatele: </w:t>
      </w:r>
      <w:r w:rsidRPr="009E5471">
        <w:rPr>
          <w:rStyle w:val="cf01"/>
          <w:rFonts w:asciiTheme="minorHAnsi" w:hAnsiTheme="minorHAnsi" w:cstheme="minorHAnsi"/>
        </w:rPr>
        <w:t xml:space="preserve">Číselné kódy kontrolních organizací ze členských států EU si v případě pochybností o platnosti certifikátu může zadavatel ověřit na oficiální webové stránce Evropské komise na následujícím odkazu (je třeba zadat přesný tvar kódu </w:t>
      </w:r>
      <w:r w:rsidR="005766A4" w:rsidRPr="009E5471">
        <w:rPr>
          <w:rStyle w:val="cf01"/>
          <w:rFonts w:asciiTheme="minorHAnsi" w:hAnsiTheme="minorHAnsi" w:cstheme="minorHAnsi"/>
        </w:rPr>
        <w:t>kontrolního orgánu nebo kontrolního subjektu</w:t>
      </w:r>
      <w:r w:rsidRPr="009E5471">
        <w:rPr>
          <w:rStyle w:val="cf01"/>
          <w:rFonts w:asciiTheme="minorHAnsi" w:hAnsiTheme="minorHAnsi" w:cstheme="minorHAnsi"/>
        </w:rPr>
        <w:t xml:space="preserve">, např. DE-ÖKO-001): </w:t>
      </w:r>
      <w:hyperlink r:id="rId13" w:history="1">
        <w:r w:rsidRPr="009E5471">
          <w:rPr>
            <w:rStyle w:val="cf01"/>
            <w:rFonts w:asciiTheme="minorHAnsi" w:hAnsiTheme="minorHAnsi" w:cstheme="minorHAnsi"/>
            <w:color w:val="0000FF"/>
            <w:u w:val="single"/>
          </w:rPr>
          <w:t>European Commission - Agriculture - OFIS</w:t>
        </w:r>
      </w:hyperlink>
      <w:r w:rsidRPr="009E5471">
        <w:rPr>
          <w:rStyle w:val="cf01"/>
          <w:rFonts w:asciiTheme="minorHAnsi" w:hAnsiTheme="minorHAnsi" w:cstheme="minorHAnsi"/>
        </w:rPr>
        <w:t>. V případě číselných kódů kontrolních organizací ze třetích zemí, lze číselný kód najít v prováděcím nařízení Evropské komise (EU) 2021/1378, v Příloze II., resp. Prováděcím nařízení Evropské komise (EU) 2021/2325</w:t>
      </w:r>
      <w:r w:rsidR="00F419A5">
        <w:rPr>
          <w:rStyle w:val="cf01"/>
          <w:rFonts w:asciiTheme="minorHAnsi" w:hAnsiTheme="minorHAnsi" w:cstheme="minorHAnsi"/>
        </w:rPr>
        <w:t>.</w:t>
      </w:r>
    </w:p>
  </w:footnote>
  <w:footnote w:id="21">
    <w:p w14:paraId="4C93DEC3" w14:textId="270ED169" w:rsidR="001A0207" w:rsidRPr="009E5471" w:rsidRDefault="001A0207">
      <w:pPr>
        <w:pStyle w:val="Textpoznpodarou"/>
        <w:rPr>
          <w:sz w:val="18"/>
          <w:szCs w:val="18"/>
        </w:rPr>
      </w:pPr>
      <w:r w:rsidRPr="009E5471">
        <w:rPr>
          <w:rStyle w:val="Znakapoznpodarou"/>
          <w:sz w:val="18"/>
          <w:szCs w:val="18"/>
        </w:rPr>
        <w:footnoteRef/>
      </w:r>
      <w:r w:rsidRPr="009E5471">
        <w:rPr>
          <w:sz w:val="18"/>
          <w:szCs w:val="18"/>
        </w:rPr>
        <w:t xml:space="preserve"> Viz předchozí poznámka</w:t>
      </w:r>
      <w:r w:rsidR="00F419A5">
        <w:rPr>
          <w:sz w:val="18"/>
          <w:szCs w:val="18"/>
        </w:rPr>
        <w:t>.</w:t>
      </w:r>
    </w:p>
  </w:footnote>
  <w:footnote w:id="22">
    <w:p w14:paraId="1E31DC04" w14:textId="00466149" w:rsidR="00276CAE" w:rsidRPr="009E5471" w:rsidRDefault="00276CAE">
      <w:pPr>
        <w:pStyle w:val="Textpoznpodarou"/>
        <w:rPr>
          <w:sz w:val="18"/>
          <w:szCs w:val="18"/>
        </w:rPr>
      </w:pPr>
      <w:r w:rsidRPr="009E5471">
        <w:rPr>
          <w:rStyle w:val="Znakapoznpodarou"/>
          <w:sz w:val="18"/>
          <w:szCs w:val="18"/>
        </w:rPr>
        <w:footnoteRef/>
      </w:r>
      <w:r w:rsidRPr="009E5471">
        <w:rPr>
          <w:sz w:val="18"/>
          <w:szCs w:val="18"/>
        </w:rPr>
        <w:t xml:space="preserve"> Viz předchozí poznámka</w:t>
      </w:r>
      <w:r w:rsidR="00F419A5">
        <w:rPr>
          <w:sz w:val="18"/>
          <w:szCs w:val="18"/>
        </w:rPr>
        <w:t>.</w:t>
      </w:r>
    </w:p>
  </w:footnote>
  <w:footnote w:id="23">
    <w:p w14:paraId="47989797" w14:textId="77777777" w:rsidR="0056000E" w:rsidRPr="008C7B57" w:rsidRDefault="0056000E" w:rsidP="0056000E">
      <w:pPr>
        <w:pStyle w:val="Textpoznpodarou"/>
        <w:rPr>
          <w:sz w:val="18"/>
          <w:szCs w:val="18"/>
        </w:rPr>
      </w:pPr>
      <w:r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8C7B57">
        <w:rPr>
          <w:sz w:val="18"/>
          <w:szCs w:val="18"/>
        </w:rPr>
        <w:t>WFTO bylo Sdělením Evropské Komise EC COM (2009)215 final uznáno jako systém implementující požadavky certifikace Fairtrade.</w:t>
      </w:r>
    </w:p>
  </w:footnote>
  <w:footnote w:id="24">
    <w:p w14:paraId="4970D3CD" w14:textId="3CAA7D38" w:rsidR="007D6C6E" w:rsidRPr="008C7B57" w:rsidRDefault="007D6C6E">
      <w:pPr>
        <w:pStyle w:val="Textpoznpodarou"/>
        <w:rPr>
          <w:sz w:val="18"/>
          <w:szCs w:val="18"/>
        </w:rPr>
      </w:pPr>
      <w:r w:rsidRPr="008C7B57">
        <w:rPr>
          <w:rStyle w:val="Znakapoznpodarou"/>
          <w:sz w:val="18"/>
          <w:szCs w:val="18"/>
        </w:rPr>
        <w:footnoteRef/>
      </w:r>
      <w:r w:rsidRPr="008C7B57">
        <w:rPr>
          <w:sz w:val="18"/>
          <w:szCs w:val="18"/>
        </w:rPr>
        <w:t xml:space="preserve"> členové WFTO jsou uvedeni v databázi alfabeticky nebo je lze vyhledat po zadání názvu do </w:t>
      </w:r>
      <w:r w:rsidRPr="008C7B57">
        <w:rPr>
          <w:i/>
          <w:iCs/>
          <w:sz w:val="18"/>
          <w:szCs w:val="18"/>
        </w:rPr>
        <w:t>„search member“</w:t>
      </w:r>
      <w:r w:rsidR="00F419A5">
        <w:rPr>
          <w:i/>
          <w:iCs/>
          <w:sz w:val="18"/>
          <w:szCs w:val="18"/>
        </w:rPr>
        <w:t>.</w:t>
      </w:r>
    </w:p>
  </w:footnote>
  <w:footnote w:id="25">
    <w:p w14:paraId="6CCD62D9" w14:textId="341BB95D" w:rsidR="00DB25B5" w:rsidRPr="008C7B57" w:rsidRDefault="00DB25B5">
      <w:pPr>
        <w:pStyle w:val="Textpoznpodarou"/>
        <w:rPr>
          <w:sz w:val="18"/>
          <w:szCs w:val="18"/>
        </w:rPr>
      </w:pPr>
      <w:r w:rsidRPr="008C7B57">
        <w:rPr>
          <w:rStyle w:val="Znakapoznpodarou"/>
          <w:sz w:val="18"/>
          <w:szCs w:val="18"/>
        </w:rPr>
        <w:footnoteRef/>
      </w:r>
      <w:r w:rsidRPr="008C7B57">
        <w:rPr>
          <w:sz w:val="18"/>
          <w:szCs w:val="18"/>
        </w:rPr>
        <w:t xml:space="preserve"> </w:t>
      </w:r>
      <w:r w:rsidR="00241812" w:rsidRPr="008C7B57">
        <w:rPr>
          <w:sz w:val="18"/>
          <w:szCs w:val="18"/>
        </w:rPr>
        <w:t>Poznámka pro dodavatele: dodavatel vybere</w:t>
      </w:r>
      <w:r w:rsidR="008C7B57" w:rsidRPr="008C7B57">
        <w:rPr>
          <w:sz w:val="18"/>
          <w:szCs w:val="18"/>
        </w:rPr>
        <w:t xml:space="preserve"> jednu nebo několik z</w:t>
      </w:r>
      <w:r w:rsidR="00F419A5">
        <w:rPr>
          <w:sz w:val="18"/>
          <w:szCs w:val="18"/>
        </w:rPr>
        <w:t> </w:t>
      </w:r>
      <w:r w:rsidR="008C7B57" w:rsidRPr="008C7B57">
        <w:rPr>
          <w:sz w:val="18"/>
          <w:szCs w:val="18"/>
        </w:rPr>
        <w:t>možností</w:t>
      </w:r>
      <w:r w:rsidR="00F419A5">
        <w:rPr>
          <w:sz w:val="18"/>
          <w:szCs w:val="18"/>
        </w:rPr>
        <w:t>.</w:t>
      </w:r>
    </w:p>
  </w:footnote>
  <w:footnote w:id="26">
    <w:p w14:paraId="095BA673" w14:textId="26A2E813" w:rsidR="00812D79" w:rsidRPr="00473017" w:rsidRDefault="00812D79" w:rsidP="00812D79">
      <w:pPr>
        <w:pStyle w:val="Textpoznpodarou"/>
        <w:ind w:left="142" w:hanging="142"/>
        <w:rPr>
          <w:sz w:val="18"/>
          <w:szCs w:val="18"/>
        </w:rPr>
      </w:pPr>
      <w:r w:rsidRPr="00473017">
        <w:rPr>
          <w:rStyle w:val="Znakapoznpodarou"/>
          <w:sz w:val="18"/>
          <w:szCs w:val="18"/>
        </w:rPr>
        <w:footnoteRef/>
      </w:r>
      <w:r w:rsidRPr="00473017">
        <w:rPr>
          <w:sz w:val="18"/>
          <w:szCs w:val="18"/>
        </w:rPr>
        <w:t xml:space="preserve"> </w:t>
      </w:r>
      <w:r w:rsidRPr="00473017">
        <w:rPr>
          <w:rFonts w:ascii="Calibri" w:eastAsia="Calibri" w:hAnsi="Calibri" w:cs="Calibri"/>
          <w:sz w:val="18"/>
          <w:szCs w:val="18"/>
        </w:rPr>
        <w:t xml:space="preserve">Poznámka pro zadavatele: nutno uvést variantu, kterou byl požadavek na certifikaci Fairtrade prokázán: certifikace Fairtrade/ prokazatelné členství výrobce ve </w:t>
      </w:r>
      <w:r w:rsidRPr="00473017">
        <w:rPr>
          <w:sz w:val="18"/>
          <w:szCs w:val="18"/>
        </w:rPr>
        <w:t>Světové fairtradové organizaci, angl. World Fair Trade Organisation (WFTO)</w:t>
      </w:r>
      <w:r w:rsidR="00F419A5">
        <w:rPr>
          <w:sz w:val="18"/>
          <w:szCs w:val="18"/>
        </w:rPr>
        <w:t>.</w:t>
      </w:r>
    </w:p>
  </w:footnote>
  <w:footnote w:id="27">
    <w:p w14:paraId="1C0D32FE" w14:textId="52ADD8B9" w:rsidR="00812D79" w:rsidRPr="00473017" w:rsidRDefault="00812D79" w:rsidP="00812D79">
      <w:pPr>
        <w:spacing w:after="0" w:line="240" w:lineRule="auto"/>
        <w:ind w:left="142" w:hanging="142"/>
        <w:rPr>
          <w:sz w:val="18"/>
          <w:szCs w:val="18"/>
        </w:rPr>
      </w:pPr>
      <w:r w:rsidRPr="00473017">
        <w:rPr>
          <w:rStyle w:val="Znakapoznpodarou"/>
          <w:sz w:val="18"/>
          <w:szCs w:val="18"/>
        </w:rPr>
        <w:footnoteRef/>
      </w:r>
      <w:r w:rsidRPr="00473017">
        <w:rPr>
          <w:rFonts w:eastAsia="Calibri" w:cs="Calibri"/>
          <w:sz w:val="18"/>
          <w:szCs w:val="18"/>
        </w:rPr>
        <w:t xml:space="preserve">Poznámka pro zadavatele: nutno před uzavřením smlouvy vybrat v souladu s variantou, kterou byl požadavek na certifikaci Fairtrade prokázán: certifikace Fairtrade/ prokazatelné členství výrobce ve </w:t>
      </w:r>
      <w:r w:rsidRPr="00473017">
        <w:rPr>
          <w:sz w:val="18"/>
          <w:szCs w:val="18"/>
        </w:rPr>
        <w:t>WFTO</w:t>
      </w:r>
      <w:r w:rsidR="00F419A5"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27C0" w14:textId="3D8520BA" w:rsidR="005435CD" w:rsidRDefault="00000000">
    <w:pPr>
      <w:pStyle w:val="Zhlav"/>
    </w:pPr>
    <w:r>
      <w:rPr>
        <w:noProof/>
      </w:rPr>
      <w:pict w14:anchorId="04D6BFB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6" o:spid="_x0000_s1027" type="#_x0000_t136" style="position:absolute;margin-left:0;margin-top:0;width:511.6pt;height:127.9pt;rotation:315;z-index:-251658239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2925" w14:textId="3A91DEEC" w:rsidR="00625E5A" w:rsidRDefault="00000000">
    <w:pPr>
      <w:pStyle w:val="Zhlav"/>
    </w:pPr>
    <w:r>
      <w:rPr>
        <w:noProof/>
      </w:rPr>
      <w:pict w14:anchorId="6ED348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7" o:spid="_x0000_s1026" type="#_x0000_t136" style="position:absolute;margin-left:0;margin-top:0;width:511.6pt;height:127.9pt;rotation:315;z-index:-25165823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  <w:r w:rsidR="00625E5A">
      <w:rPr>
        <w:noProof/>
      </w:rPr>
      <w:drawing>
        <wp:inline distT="0" distB="0" distL="0" distR="0" wp14:anchorId="2B642926" wp14:editId="2B642927">
          <wp:extent cx="5760720" cy="392430"/>
          <wp:effectExtent l="0" t="0" r="0" b="762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SVZ_logolin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2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F205" w14:textId="339035FC" w:rsidR="005435CD" w:rsidRDefault="00000000">
    <w:pPr>
      <w:pStyle w:val="Zhlav"/>
    </w:pPr>
    <w:r>
      <w:rPr>
        <w:noProof/>
      </w:rPr>
      <w:pict w14:anchorId="19F3A86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462375" o:spid="_x0000_s1025" type="#_x0000_t136" style="position:absolute;margin-left:0;margin-top:0;width:511.6pt;height:127.9pt;rotation:315;z-index:-251658240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acovní verz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AAA"/>
    <w:multiLevelType w:val="hybridMultilevel"/>
    <w:tmpl w:val="D6B8F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81E7E"/>
    <w:multiLevelType w:val="hybridMultilevel"/>
    <w:tmpl w:val="F01C1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6DC5"/>
    <w:multiLevelType w:val="multilevel"/>
    <w:tmpl w:val="DB469D2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B55FD"/>
    <w:multiLevelType w:val="hybridMultilevel"/>
    <w:tmpl w:val="2A8A7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80B00"/>
    <w:multiLevelType w:val="hybridMultilevel"/>
    <w:tmpl w:val="00E0F184"/>
    <w:lvl w:ilvl="0" w:tplc="FFFFFFF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23EC"/>
    <w:multiLevelType w:val="hybridMultilevel"/>
    <w:tmpl w:val="D31421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83673"/>
    <w:multiLevelType w:val="hybridMultilevel"/>
    <w:tmpl w:val="2708A51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10B6E"/>
    <w:multiLevelType w:val="hybridMultilevel"/>
    <w:tmpl w:val="5ADE835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142B15"/>
    <w:multiLevelType w:val="hybridMultilevel"/>
    <w:tmpl w:val="DA407FF6"/>
    <w:lvl w:ilvl="0" w:tplc="8B92FB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622C9"/>
    <w:multiLevelType w:val="hybridMultilevel"/>
    <w:tmpl w:val="EBB2ADFE"/>
    <w:lvl w:ilvl="0" w:tplc="DCB6CC6C"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A065AD8"/>
    <w:multiLevelType w:val="hybridMultilevel"/>
    <w:tmpl w:val="C9DEC1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95AF6"/>
    <w:multiLevelType w:val="hybridMultilevel"/>
    <w:tmpl w:val="66ECECD0"/>
    <w:lvl w:ilvl="0" w:tplc="DCB6C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3293C"/>
    <w:multiLevelType w:val="hybridMultilevel"/>
    <w:tmpl w:val="DB9688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0A3951"/>
    <w:multiLevelType w:val="hybridMultilevel"/>
    <w:tmpl w:val="69008AD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604338"/>
    <w:multiLevelType w:val="hybridMultilevel"/>
    <w:tmpl w:val="DC08A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D2185E"/>
    <w:multiLevelType w:val="hybridMultilevel"/>
    <w:tmpl w:val="0730077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1B5341"/>
    <w:multiLevelType w:val="hybridMultilevel"/>
    <w:tmpl w:val="60EE09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0108BB"/>
    <w:multiLevelType w:val="hybridMultilevel"/>
    <w:tmpl w:val="9AE841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400E9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5A1E8678">
      <w:start w:val="1"/>
      <w:numFmt w:val="decimal"/>
      <w:lvlText w:val="%3."/>
      <w:lvlJc w:val="right"/>
      <w:pPr>
        <w:ind w:left="2160" w:hanging="180"/>
      </w:pPr>
      <w:rPr>
        <w:rFonts w:asciiTheme="minorHAnsi" w:eastAsiaTheme="minorHAnsi" w:hAnsiTheme="minorHAnsi" w:cstheme="minorBidi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A50DC"/>
    <w:multiLevelType w:val="hybridMultilevel"/>
    <w:tmpl w:val="00E0F18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E2B6B"/>
    <w:multiLevelType w:val="hybridMultilevel"/>
    <w:tmpl w:val="A09062D4"/>
    <w:lvl w:ilvl="0" w:tplc="040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CA62F99"/>
    <w:multiLevelType w:val="hybridMultilevel"/>
    <w:tmpl w:val="638A3870"/>
    <w:lvl w:ilvl="0" w:tplc="8108B270">
      <w:start w:val="1"/>
      <w:numFmt w:val="decimal"/>
      <w:lvlText w:val="%1."/>
      <w:lvlJc w:val="left"/>
      <w:pPr>
        <w:ind w:left="720" w:hanging="360"/>
      </w:pPr>
    </w:lvl>
    <w:lvl w:ilvl="1" w:tplc="DFCAC46A">
      <w:start w:val="1"/>
      <w:numFmt w:val="decimal"/>
      <w:lvlText w:val="%2."/>
      <w:lvlJc w:val="left"/>
      <w:pPr>
        <w:ind w:left="720" w:hanging="360"/>
      </w:pPr>
    </w:lvl>
    <w:lvl w:ilvl="2" w:tplc="88A6DE88">
      <w:start w:val="1"/>
      <w:numFmt w:val="decimal"/>
      <w:lvlText w:val="%3."/>
      <w:lvlJc w:val="left"/>
      <w:pPr>
        <w:ind w:left="720" w:hanging="360"/>
      </w:pPr>
    </w:lvl>
    <w:lvl w:ilvl="3" w:tplc="BE1CCA36">
      <w:start w:val="1"/>
      <w:numFmt w:val="decimal"/>
      <w:lvlText w:val="%4."/>
      <w:lvlJc w:val="left"/>
      <w:pPr>
        <w:ind w:left="720" w:hanging="360"/>
      </w:pPr>
    </w:lvl>
    <w:lvl w:ilvl="4" w:tplc="0AB40F1C">
      <w:start w:val="1"/>
      <w:numFmt w:val="decimal"/>
      <w:lvlText w:val="%5."/>
      <w:lvlJc w:val="left"/>
      <w:pPr>
        <w:ind w:left="720" w:hanging="360"/>
      </w:pPr>
    </w:lvl>
    <w:lvl w:ilvl="5" w:tplc="0DEC9D42">
      <w:start w:val="1"/>
      <w:numFmt w:val="decimal"/>
      <w:lvlText w:val="%6."/>
      <w:lvlJc w:val="left"/>
      <w:pPr>
        <w:ind w:left="720" w:hanging="360"/>
      </w:pPr>
    </w:lvl>
    <w:lvl w:ilvl="6" w:tplc="86E21FF0">
      <w:start w:val="1"/>
      <w:numFmt w:val="decimal"/>
      <w:lvlText w:val="%7."/>
      <w:lvlJc w:val="left"/>
      <w:pPr>
        <w:ind w:left="720" w:hanging="360"/>
      </w:pPr>
    </w:lvl>
    <w:lvl w:ilvl="7" w:tplc="ACD264A4">
      <w:start w:val="1"/>
      <w:numFmt w:val="decimal"/>
      <w:lvlText w:val="%8."/>
      <w:lvlJc w:val="left"/>
      <w:pPr>
        <w:ind w:left="720" w:hanging="360"/>
      </w:pPr>
    </w:lvl>
    <w:lvl w:ilvl="8" w:tplc="63EE11FA">
      <w:start w:val="1"/>
      <w:numFmt w:val="decimal"/>
      <w:lvlText w:val="%9."/>
      <w:lvlJc w:val="left"/>
      <w:pPr>
        <w:ind w:left="720" w:hanging="360"/>
      </w:pPr>
    </w:lvl>
  </w:abstractNum>
  <w:abstractNum w:abstractNumId="21" w15:restartNumberingAfterBreak="0">
    <w:nsid w:val="546A3915"/>
    <w:multiLevelType w:val="hybridMultilevel"/>
    <w:tmpl w:val="3D44AE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50DDE"/>
    <w:multiLevelType w:val="multilevel"/>
    <w:tmpl w:val="C306662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427D5E"/>
    <w:multiLevelType w:val="hybridMultilevel"/>
    <w:tmpl w:val="F1365B8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5875B00"/>
    <w:multiLevelType w:val="hybridMultilevel"/>
    <w:tmpl w:val="B2DE7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E8645B"/>
    <w:multiLevelType w:val="hybridMultilevel"/>
    <w:tmpl w:val="A1D01A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515253"/>
    <w:multiLevelType w:val="hybridMultilevel"/>
    <w:tmpl w:val="8A36D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887448"/>
    <w:multiLevelType w:val="hybridMultilevel"/>
    <w:tmpl w:val="E61A1F60"/>
    <w:lvl w:ilvl="0" w:tplc="5B2409C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9B5657"/>
    <w:multiLevelType w:val="multilevel"/>
    <w:tmpl w:val="DB469D22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decimal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decimal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decimal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decimal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decimal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A220CED"/>
    <w:multiLevelType w:val="hybridMultilevel"/>
    <w:tmpl w:val="49A83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BE0707"/>
    <w:multiLevelType w:val="hybridMultilevel"/>
    <w:tmpl w:val="5DA277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2D76F6"/>
    <w:multiLevelType w:val="hybridMultilevel"/>
    <w:tmpl w:val="77D6DF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91F7BC"/>
    <w:multiLevelType w:val="hybridMultilevel"/>
    <w:tmpl w:val="991C3DAC"/>
    <w:lvl w:ilvl="0" w:tplc="7C32061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F6603BE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D690CC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065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E68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0E4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7215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A4B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4EB9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46BDD"/>
    <w:multiLevelType w:val="hybridMultilevel"/>
    <w:tmpl w:val="47527F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516CB3"/>
    <w:multiLevelType w:val="hybridMultilevel"/>
    <w:tmpl w:val="C7A816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63A74"/>
    <w:multiLevelType w:val="hybridMultilevel"/>
    <w:tmpl w:val="52249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D15D28"/>
    <w:multiLevelType w:val="hybridMultilevel"/>
    <w:tmpl w:val="ED14C19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8D5C73"/>
    <w:multiLevelType w:val="hybridMultilevel"/>
    <w:tmpl w:val="00EA5BB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748D05D7"/>
    <w:multiLevelType w:val="hybridMultilevel"/>
    <w:tmpl w:val="C4CE9244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</w:rPr>
    </w:lvl>
    <w:lvl w:ilvl="3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A2166"/>
    <w:multiLevelType w:val="hybridMultilevel"/>
    <w:tmpl w:val="214CD0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0273D6"/>
    <w:multiLevelType w:val="hybridMultilevel"/>
    <w:tmpl w:val="76F28ECC"/>
    <w:lvl w:ilvl="0" w:tplc="CC486058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83801503">
    <w:abstractNumId w:val="32"/>
  </w:num>
  <w:num w:numId="2" w16cid:durableId="2017338434">
    <w:abstractNumId w:val="25"/>
  </w:num>
  <w:num w:numId="3" w16cid:durableId="1435587366">
    <w:abstractNumId w:val="23"/>
  </w:num>
  <w:num w:numId="4" w16cid:durableId="1252936010">
    <w:abstractNumId w:val="5"/>
  </w:num>
  <w:num w:numId="5" w16cid:durableId="279146190">
    <w:abstractNumId w:val="17"/>
  </w:num>
  <w:num w:numId="6" w16cid:durableId="1003436894">
    <w:abstractNumId w:val="26"/>
  </w:num>
  <w:num w:numId="7" w16cid:durableId="1411581268">
    <w:abstractNumId w:val="30"/>
  </w:num>
  <w:num w:numId="8" w16cid:durableId="292753303">
    <w:abstractNumId w:val="15"/>
  </w:num>
  <w:num w:numId="9" w16cid:durableId="222110073">
    <w:abstractNumId w:val="24"/>
  </w:num>
  <w:num w:numId="10" w16cid:durableId="1218853963">
    <w:abstractNumId w:val="14"/>
  </w:num>
  <w:num w:numId="11" w16cid:durableId="1799836068">
    <w:abstractNumId w:val="31"/>
  </w:num>
  <w:num w:numId="12" w16cid:durableId="186988303">
    <w:abstractNumId w:val="1"/>
  </w:num>
  <w:num w:numId="13" w16cid:durableId="1724284033">
    <w:abstractNumId w:val="23"/>
  </w:num>
  <w:num w:numId="14" w16cid:durableId="860750723">
    <w:abstractNumId w:val="33"/>
  </w:num>
  <w:num w:numId="15" w16cid:durableId="2021154129">
    <w:abstractNumId w:val="16"/>
  </w:num>
  <w:num w:numId="16" w16cid:durableId="191695720">
    <w:abstractNumId w:val="8"/>
  </w:num>
  <w:num w:numId="17" w16cid:durableId="1435127272">
    <w:abstractNumId w:val="39"/>
  </w:num>
  <w:num w:numId="18" w16cid:durableId="251160256">
    <w:abstractNumId w:val="21"/>
  </w:num>
  <w:num w:numId="19" w16cid:durableId="1619682765">
    <w:abstractNumId w:val="12"/>
  </w:num>
  <w:num w:numId="20" w16cid:durableId="459887211">
    <w:abstractNumId w:val="3"/>
  </w:num>
  <w:num w:numId="21" w16cid:durableId="1802529041">
    <w:abstractNumId w:val="18"/>
  </w:num>
  <w:num w:numId="22" w16cid:durableId="1098480603">
    <w:abstractNumId w:val="4"/>
  </w:num>
  <w:num w:numId="23" w16cid:durableId="572352429">
    <w:abstractNumId w:val="6"/>
  </w:num>
  <w:num w:numId="24" w16cid:durableId="1481076707">
    <w:abstractNumId w:val="27"/>
  </w:num>
  <w:num w:numId="25" w16cid:durableId="1516651877">
    <w:abstractNumId w:val="36"/>
  </w:num>
  <w:num w:numId="26" w16cid:durableId="661735000">
    <w:abstractNumId w:val="22"/>
  </w:num>
  <w:num w:numId="27" w16cid:durableId="369064780">
    <w:abstractNumId w:val="37"/>
  </w:num>
  <w:num w:numId="28" w16cid:durableId="758258519">
    <w:abstractNumId w:val="13"/>
  </w:num>
  <w:num w:numId="29" w16cid:durableId="23143385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276946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39383138">
    <w:abstractNumId w:val="9"/>
  </w:num>
  <w:num w:numId="32" w16cid:durableId="386992570">
    <w:abstractNumId w:val="35"/>
  </w:num>
  <w:num w:numId="33" w16cid:durableId="483395408">
    <w:abstractNumId w:val="28"/>
  </w:num>
  <w:num w:numId="34" w16cid:durableId="1157070716">
    <w:abstractNumId w:val="2"/>
  </w:num>
  <w:num w:numId="35" w16cid:durableId="1739666430">
    <w:abstractNumId w:val="11"/>
  </w:num>
  <w:num w:numId="36" w16cid:durableId="17708355">
    <w:abstractNumId w:val="20"/>
  </w:num>
  <w:num w:numId="37" w16cid:durableId="184025330">
    <w:abstractNumId w:val="34"/>
  </w:num>
  <w:num w:numId="38" w16cid:durableId="1597253138">
    <w:abstractNumId w:val="19"/>
  </w:num>
  <w:num w:numId="39" w16cid:durableId="123012512">
    <w:abstractNumId w:val="0"/>
  </w:num>
  <w:num w:numId="40" w16cid:durableId="944001768">
    <w:abstractNumId w:val="40"/>
  </w:num>
  <w:num w:numId="41" w16cid:durableId="424809843">
    <w:abstractNumId w:val="7"/>
  </w:num>
  <w:num w:numId="42" w16cid:durableId="1208303255">
    <w:abstractNumId w:val="29"/>
  </w:num>
  <w:num w:numId="43" w16cid:durableId="1257055853">
    <w:abstractNumId w:val="3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E5A"/>
    <w:rsid w:val="00001271"/>
    <w:rsid w:val="000012D7"/>
    <w:rsid w:val="00002011"/>
    <w:rsid w:val="00002442"/>
    <w:rsid w:val="0000252D"/>
    <w:rsid w:val="000028EE"/>
    <w:rsid w:val="00003696"/>
    <w:rsid w:val="00005450"/>
    <w:rsid w:val="000054AB"/>
    <w:rsid w:val="00006130"/>
    <w:rsid w:val="00006623"/>
    <w:rsid w:val="00010631"/>
    <w:rsid w:val="00010926"/>
    <w:rsid w:val="000114AE"/>
    <w:rsid w:val="00012187"/>
    <w:rsid w:val="000128C1"/>
    <w:rsid w:val="00012AD0"/>
    <w:rsid w:val="00014580"/>
    <w:rsid w:val="00014BB5"/>
    <w:rsid w:val="00016F36"/>
    <w:rsid w:val="0001774B"/>
    <w:rsid w:val="000228E4"/>
    <w:rsid w:val="00023A25"/>
    <w:rsid w:val="00023DD3"/>
    <w:rsid w:val="0002425E"/>
    <w:rsid w:val="00025983"/>
    <w:rsid w:val="00026382"/>
    <w:rsid w:val="00026DCD"/>
    <w:rsid w:val="00027C6B"/>
    <w:rsid w:val="000301A7"/>
    <w:rsid w:val="000309B0"/>
    <w:rsid w:val="00031E05"/>
    <w:rsid w:val="00034822"/>
    <w:rsid w:val="00036F91"/>
    <w:rsid w:val="00037D89"/>
    <w:rsid w:val="00042149"/>
    <w:rsid w:val="000421FE"/>
    <w:rsid w:val="00043343"/>
    <w:rsid w:val="000441DE"/>
    <w:rsid w:val="00044FEB"/>
    <w:rsid w:val="00046542"/>
    <w:rsid w:val="00050864"/>
    <w:rsid w:val="00050E31"/>
    <w:rsid w:val="0005182F"/>
    <w:rsid w:val="00051A46"/>
    <w:rsid w:val="00054BFF"/>
    <w:rsid w:val="00060607"/>
    <w:rsid w:val="000612D1"/>
    <w:rsid w:val="00062C2B"/>
    <w:rsid w:val="00063BD4"/>
    <w:rsid w:val="00063CC8"/>
    <w:rsid w:val="00064011"/>
    <w:rsid w:val="000642A4"/>
    <w:rsid w:val="00064440"/>
    <w:rsid w:val="00064FB4"/>
    <w:rsid w:val="000652E6"/>
    <w:rsid w:val="00065B77"/>
    <w:rsid w:val="00067649"/>
    <w:rsid w:val="00067C6D"/>
    <w:rsid w:val="000700E8"/>
    <w:rsid w:val="000705D1"/>
    <w:rsid w:val="00072736"/>
    <w:rsid w:val="000745BB"/>
    <w:rsid w:val="00075794"/>
    <w:rsid w:val="00075C65"/>
    <w:rsid w:val="00076249"/>
    <w:rsid w:val="000766AE"/>
    <w:rsid w:val="000817D6"/>
    <w:rsid w:val="00081EC6"/>
    <w:rsid w:val="00082B23"/>
    <w:rsid w:val="00083862"/>
    <w:rsid w:val="00084023"/>
    <w:rsid w:val="000848BC"/>
    <w:rsid w:val="00086CCC"/>
    <w:rsid w:val="00090007"/>
    <w:rsid w:val="00091430"/>
    <w:rsid w:val="0009167C"/>
    <w:rsid w:val="00093D08"/>
    <w:rsid w:val="000A16B6"/>
    <w:rsid w:val="000A1DEC"/>
    <w:rsid w:val="000A23F9"/>
    <w:rsid w:val="000A2AAA"/>
    <w:rsid w:val="000A349C"/>
    <w:rsid w:val="000A3A76"/>
    <w:rsid w:val="000A4C83"/>
    <w:rsid w:val="000A5E15"/>
    <w:rsid w:val="000A7948"/>
    <w:rsid w:val="000B250B"/>
    <w:rsid w:val="000B4486"/>
    <w:rsid w:val="000B7B17"/>
    <w:rsid w:val="000C099C"/>
    <w:rsid w:val="000C20B4"/>
    <w:rsid w:val="000C4D48"/>
    <w:rsid w:val="000C4E2B"/>
    <w:rsid w:val="000C567D"/>
    <w:rsid w:val="000C603A"/>
    <w:rsid w:val="000C76B9"/>
    <w:rsid w:val="000D0807"/>
    <w:rsid w:val="000D0943"/>
    <w:rsid w:val="000D104A"/>
    <w:rsid w:val="000D11BE"/>
    <w:rsid w:val="000D123F"/>
    <w:rsid w:val="000D126A"/>
    <w:rsid w:val="000D2106"/>
    <w:rsid w:val="000D3468"/>
    <w:rsid w:val="000D3F5D"/>
    <w:rsid w:val="000D468E"/>
    <w:rsid w:val="000D47E7"/>
    <w:rsid w:val="000D4889"/>
    <w:rsid w:val="000D4A06"/>
    <w:rsid w:val="000D785C"/>
    <w:rsid w:val="000E3494"/>
    <w:rsid w:val="000E5470"/>
    <w:rsid w:val="000E5DA8"/>
    <w:rsid w:val="000E7E63"/>
    <w:rsid w:val="000E7E72"/>
    <w:rsid w:val="000F463C"/>
    <w:rsid w:val="000F4E05"/>
    <w:rsid w:val="000F6804"/>
    <w:rsid w:val="00102AA3"/>
    <w:rsid w:val="00102EEA"/>
    <w:rsid w:val="00103934"/>
    <w:rsid w:val="00104AC1"/>
    <w:rsid w:val="00104DAE"/>
    <w:rsid w:val="00107964"/>
    <w:rsid w:val="001079D8"/>
    <w:rsid w:val="00114CCC"/>
    <w:rsid w:val="001158C6"/>
    <w:rsid w:val="00115F20"/>
    <w:rsid w:val="001171B8"/>
    <w:rsid w:val="001171BD"/>
    <w:rsid w:val="00117B32"/>
    <w:rsid w:val="00120E35"/>
    <w:rsid w:val="00121ACA"/>
    <w:rsid w:val="001240CC"/>
    <w:rsid w:val="001260B1"/>
    <w:rsid w:val="0012645A"/>
    <w:rsid w:val="00126633"/>
    <w:rsid w:val="00126E3A"/>
    <w:rsid w:val="00127075"/>
    <w:rsid w:val="00127B25"/>
    <w:rsid w:val="00132E3C"/>
    <w:rsid w:val="001330AF"/>
    <w:rsid w:val="0013498E"/>
    <w:rsid w:val="001375A2"/>
    <w:rsid w:val="001415A1"/>
    <w:rsid w:val="00142EF9"/>
    <w:rsid w:val="00143A42"/>
    <w:rsid w:val="001451E3"/>
    <w:rsid w:val="00146FEC"/>
    <w:rsid w:val="0015097C"/>
    <w:rsid w:val="00150F55"/>
    <w:rsid w:val="00151026"/>
    <w:rsid w:val="00152799"/>
    <w:rsid w:val="00153EEB"/>
    <w:rsid w:val="00155D9C"/>
    <w:rsid w:val="00157BD6"/>
    <w:rsid w:val="00164A09"/>
    <w:rsid w:val="001662E9"/>
    <w:rsid w:val="0016650A"/>
    <w:rsid w:val="001665D5"/>
    <w:rsid w:val="00166B06"/>
    <w:rsid w:val="00170E85"/>
    <w:rsid w:val="001712C8"/>
    <w:rsid w:val="00171383"/>
    <w:rsid w:val="00171E15"/>
    <w:rsid w:val="0017445E"/>
    <w:rsid w:val="0017486A"/>
    <w:rsid w:val="00174CDD"/>
    <w:rsid w:val="00175E0F"/>
    <w:rsid w:val="00176C4A"/>
    <w:rsid w:val="00177345"/>
    <w:rsid w:val="00181EEA"/>
    <w:rsid w:val="00185F44"/>
    <w:rsid w:val="00186502"/>
    <w:rsid w:val="001876F8"/>
    <w:rsid w:val="00187CD6"/>
    <w:rsid w:val="00191980"/>
    <w:rsid w:val="00192ABC"/>
    <w:rsid w:val="0019376F"/>
    <w:rsid w:val="001946BD"/>
    <w:rsid w:val="001952B6"/>
    <w:rsid w:val="00195397"/>
    <w:rsid w:val="0019653E"/>
    <w:rsid w:val="00196CCC"/>
    <w:rsid w:val="001A0207"/>
    <w:rsid w:val="001A0A9E"/>
    <w:rsid w:val="001A18CF"/>
    <w:rsid w:val="001A1E11"/>
    <w:rsid w:val="001A21C0"/>
    <w:rsid w:val="001A28FF"/>
    <w:rsid w:val="001A48D3"/>
    <w:rsid w:val="001A4C81"/>
    <w:rsid w:val="001A5A67"/>
    <w:rsid w:val="001A5EFA"/>
    <w:rsid w:val="001A5F3A"/>
    <w:rsid w:val="001A7B73"/>
    <w:rsid w:val="001A7DD5"/>
    <w:rsid w:val="001B1569"/>
    <w:rsid w:val="001B2F1D"/>
    <w:rsid w:val="001B3FA9"/>
    <w:rsid w:val="001B4185"/>
    <w:rsid w:val="001B5A86"/>
    <w:rsid w:val="001B5B24"/>
    <w:rsid w:val="001B725A"/>
    <w:rsid w:val="001C05BA"/>
    <w:rsid w:val="001C2A37"/>
    <w:rsid w:val="001C3CD9"/>
    <w:rsid w:val="001C460C"/>
    <w:rsid w:val="001C4728"/>
    <w:rsid w:val="001C47BE"/>
    <w:rsid w:val="001C64F6"/>
    <w:rsid w:val="001C6EF3"/>
    <w:rsid w:val="001D1F95"/>
    <w:rsid w:val="001D3793"/>
    <w:rsid w:val="001D4BD2"/>
    <w:rsid w:val="001D4C0A"/>
    <w:rsid w:val="001D5756"/>
    <w:rsid w:val="001D674D"/>
    <w:rsid w:val="001D7730"/>
    <w:rsid w:val="001E13B6"/>
    <w:rsid w:val="001E1A2D"/>
    <w:rsid w:val="001E1ADF"/>
    <w:rsid w:val="001E2DD1"/>
    <w:rsid w:val="001E301B"/>
    <w:rsid w:val="001E30F1"/>
    <w:rsid w:val="001E4251"/>
    <w:rsid w:val="001E5C50"/>
    <w:rsid w:val="001E67BB"/>
    <w:rsid w:val="001E69AA"/>
    <w:rsid w:val="001F1802"/>
    <w:rsid w:val="001F18DB"/>
    <w:rsid w:val="001F2859"/>
    <w:rsid w:val="001F2F78"/>
    <w:rsid w:val="001F7B6C"/>
    <w:rsid w:val="001F7B8E"/>
    <w:rsid w:val="00201BA6"/>
    <w:rsid w:val="0020310A"/>
    <w:rsid w:val="002032DA"/>
    <w:rsid w:val="00206B98"/>
    <w:rsid w:val="00206EFA"/>
    <w:rsid w:val="00211B32"/>
    <w:rsid w:val="00211BC1"/>
    <w:rsid w:val="00212047"/>
    <w:rsid w:val="00213F88"/>
    <w:rsid w:val="00214367"/>
    <w:rsid w:val="002145DC"/>
    <w:rsid w:val="002156C0"/>
    <w:rsid w:val="002161B2"/>
    <w:rsid w:val="00216D38"/>
    <w:rsid w:val="00224042"/>
    <w:rsid w:val="0023096C"/>
    <w:rsid w:val="00231219"/>
    <w:rsid w:val="00231F5D"/>
    <w:rsid w:val="002321E3"/>
    <w:rsid w:val="00232636"/>
    <w:rsid w:val="002330DE"/>
    <w:rsid w:val="0023327F"/>
    <w:rsid w:val="00233690"/>
    <w:rsid w:val="0023373C"/>
    <w:rsid w:val="0023521B"/>
    <w:rsid w:val="0023765E"/>
    <w:rsid w:val="00237C36"/>
    <w:rsid w:val="00237D95"/>
    <w:rsid w:val="00241812"/>
    <w:rsid w:val="00243A5E"/>
    <w:rsid w:val="00244EAF"/>
    <w:rsid w:val="00246AC1"/>
    <w:rsid w:val="00247E64"/>
    <w:rsid w:val="002505E3"/>
    <w:rsid w:val="002509F5"/>
    <w:rsid w:val="00250B0D"/>
    <w:rsid w:val="00251E63"/>
    <w:rsid w:val="00252911"/>
    <w:rsid w:val="00255A36"/>
    <w:rsid w:val="00256CD9"/>
    <w:rsid w:val="002579CA"/>
    <w:rsid w:val="00257C1B"/>
    <w:rsid w:val="00257FC8"/>
    <w:rsid w:val="00260EFE"/>
    <w:rsid w:val="00261403"/>
    <w:rsid w:val="00261B31"/>
    <w:rsid w:val="002623FB"/>
    <w:rsid w:val="0026283C"/>
    <w:rsid w:val="002630B0"/>
    <w:rsid w:val="00263888"/>
    <w:rsid w:val="00264A33"/>
    <w:rsid w:val="00265C7F"/>
    <w:rsid w:val="00266035"/>
    <w:rsid w:val="002673C0"/>
    <w:rsid w:val="00270376"/>
    <w:rsid w:val="00270E1D"/>
    <w:rsid w:val="00272C13"/>
    <w:rsid w:val="00273AEF"/>
    <w:rsid w:val="00274905"/>
    <w:rsid w:val="00276CAE"/>
    <w:rsid w:val="0027730D"/>
    <w:rsid w:val="00277352"/>
    <w:rsid w:val="00277A38"/>
    <w:rsid w:val="0028444D"/>
    <w:rsid w:val="0028446C"/>
    <w:rsid w:val="00284DA0"/>
    <w:rsid w:val="00284F21"/>
    <w:rsid w:val="002859D2"/>
    <w:rsid w:val="00286789"/>
    <w:rsid w:val="00286A00"/>
    <w:rsid w:val="00287B6E"/>
    <w:rsid w:val="00287CDA"/>
    <w:rsid w:val="00290405"/>
    <w:rsid w:val="002914E4"/>
    <w:rsid w:val="00291A3B"/>
    <w:rsid w:val="00291AB1"/>
    <w:rsid w:val="00291AEE"/>
    <w:rsid w:val="00293739"/>
    <w:rsid w:val="00294FC1"/>
    <w:rsid w:val="002952B5"/>
    <w:rsid w:val="00297800"/>
    <w:rsid w:val="002A0C3E"/>
    <w:rsid w:val="002A1DC2"/>
    <w:rsid w:val="002A2405"/>
    <w:rsid w:val="002A589C"/>
    <w:rsid w:val="002A5A31"/>
    <w:rsid w:val="002B0225"/>
    <w:rsid w:val="002B0774"/>
    <w:rsid w:val="002B0997"/>
    <w:rsid w:val="002B12F7"/>
    <w:rsid w:val="002B1883"/>
    <w:rsid w:val="002B1E08"/>
    <w:rsid w:val="002B25E3"/>
    <w:rsid w:val="002B2FE5"/>
    <w:rsid w:val="002B421A"/>
    <w:rsid w:val="002C00C9"/>
    <w:rsid w:val="002C2A6C"/>
    <w:rsid w:val="002C5725"/>
    <w:rsid w:val="002C64FA"/>
    <w:rsid w:val="002D058D"/>
    <w:rsid w:val="002D2280"/>
    <w:rsid w:val="002D383E"/>
    <w:rsid w:val="002D487A"/>
    <w:rsid w:val="002D54C0"/>
    <w:rsid w:val="002E15A7"/>
    <w:rsid w:val="002E2752"/>
    <w:rsid w:val="002E3CB1"/>
    <w:rsid w:val="002E492B"/>
    <w:rsid w:val="002E4DE6"/>
    <w:rsid w:val="002E4ED2"/>
    <w:rsid w:val="002E6F11"/>
    <w:rsid w:val="002F0B5A"/>
    <w:rsid w:val="002F11C7"/>
    <w:rsid w:val="002F23EA"/>
    <w:rsid w:val="002F4CA7"/>
    <w:rsid w:val="0030002A"/>
    <w:rsid w:val="0030087A"/>
    <w:rsid w:val="00301E30"/>
    <w:rsid w:val="003020E2"/>
    <w:rsid w:val="003021B9"/>
    <w:rsid w:val="003024B4"/>
    <w:rsid w:val="0030273A"/>
    <w:rsid w:val="00303F2E"/>
    <w:rsid w:val="003052AD"/>
    <w:rsid w:val="0030546D"/>
    <w:rsid w:val="003055ED"/>
    <w:rsid w:val="00306F93"/>
    <w:rsid w:val="00307591"/>
    <w:rsid w:val="00307799"/>
    <w:rsid w:val="00311B51"/>
    <w:rsid w:val="00311D78"/>
    <w:rsid w:val="0031208F"/>
    <w:rsid w:val="00313F34"/>
    <w:rsid w:val="00317F9A"/>
    <w:rsid w:val="0032167F"/>
    <w:rsid w:val="003250DB"/>
    <w:rsid w:val="00325492"/>
    <w:rsid w:val="0032596F"/>
    <w:rsid w:val="00325F04"/>
    <w:rsid w:val="00327372"/>
    <w:rsid w:val="00330360"/>
    <w:rsid w:val="003307CF"/>
    <w:rsid w:val="003312A4"/>
    <w:rsid w:val="0033401C"/>
    <w:rsid w:val="00334393"/>
    <w:rsid w:val="00334753"/>
    <w:rsid w:val="00334FB6"/>
    <w:rsid w:val="00336B62"/>
    <w:rsid w:val="0033777A"/>
    <w:rsid w:val="00337CA5"/>
    <w:rsid w:val="0034175F"/>
    <w:rsid w:val="00342C18"/>
    <w:rsid w:val="0034397F"/>
    <w:rsid w:val="00344DC7"/>
    <w:rsid w:val="00345587"/>
    <w:rsid w:val="00345BBF"/>
    <w:rsid w:val="0034642E"/>
    <w:rsid w:val="003467B1"/>
    <w:rsid w:val="00346806"/>
    <w:rsid w:val="00350323"/>
    <w:rsid w:val="00350B91"/>
    <w:rsid w:val="00351D76"/>
    <w:rsid w:val="00354F71"/>
    <w:rsid w:val="00355641"/>
    <w:rsid w:val="00357A14"/>
    <w:rsid w:val="003620BB"/>
    <w:rsid w:val="00362A05"/>
    <w:rsid w:val="00362CD1"/>
    <w:rsid w:val="003634CD"/>
    <w:rsid w:val="003657CD"/>
    <w:rsid w:val="003674B7"/>
    <w:rsid w:val="00367AD2"/>
    <w:rsid w:val="003704AD"/>
    <w:rsid w:val="00370BCB"/>
    <w:rsid w:val="00370BF0"/>
    <w:rsid w:val="00371878"/>
    <w:rsid w:val="003733E2"/>
    <w:rsid w:val="003737CA"/>
    <w:rsid w:val="00374D0E"/>
    <w:rsid w:val="00376A25"/>
    <w:rsid w:val="003771C9"/>
    <w:rsid w:val="00383B56"/>
    <w:rsid w:val="0038488C"/>
    <w:rsid w:val="00385A4F"/>
    <w:rsid w:val="0038729C"/>
    <w:rsid w:val="00387579"/>
    <w:rsid w:val="003878CC"/>
    <w:rsid w:val="00387A6D"/>
    <w:rsid w:val="00387EE8"/>
    <w:rsid w:val="00390ECC"/>
    <w:rsid w:val="003917B2"/>
    <w:rsid w:val="00391FF6"/>
    <w:rsid w:val="0039664B"/>
    <w:rsid w:val="003A1C33"/>
    <w:rsid w:val="003A2D44"/>
    <w:rsid w:val="003A46FA"/>
    <w:rsid w:val="003A74C3"/>
    <w:rsid w:val="003A7AAC"/>
    <w:rsid w:val="003B0CBF"/>
    <w:rsid w:val="003B10D9"/>
    <w:rsid w:val="003B19AB"/>
    <w:rsid w:val="003B2D2E"/>
    <w:rsid w:val="003B30BD"/>
    <w:rsid w:val="003B39CA"/>
    <w:rsid w:val="003B423B"/>
    <w:rsid w:val="003B529C"/>
    <w:rsid w:val="003B54B4"/>
    <w:rsid w:val="003B5966"/>
    <w:rsid w:val="003B66A1"/>
    <w:rsid w:val="003C00A6"/>
    <w:rsid w:val="003C0A42"/>
    <w:rsid w:val="003C0A8F"/>
    <w:rsid w:val="003C1E0B"/>
    <w:rsid w:val="003C2E21"/>
    <w:rsid w:val="003C2F42"/>
    <w:rsid w:val="003C3A30"/>
    <w:rsid w:val="003C6A4E"/>
    <w:rsid w:val="003C7258"/>
    <w:rsid w:val="003C7423"/>
    <w:rsid w:val="003C75BE"/>
    <w:rsid w:val="003C785B"/>
    <w:rsid w:val="003C7C90"/>
    <w:rsid w:val="003D29B3"/>
    <w:rsid w:val="003D3023"/>
    <w:rsid w:val="003D53FD"/>
    <w:rsid w:val="003D580A"/>
    <w:rsid w:val="003D63F8"/>
    <w:rsid w:val="003D6EE2"/>
    <w:rsid w:val="003E5131"/>
    <w:rsid w:val="003E5833"/>
    <w:rsid w:val="003E6AEC"/>
    <w:rsid w:val="003E7827"/>
    <w:rsid w:val="003F2F1E"/>
    <w:rsid w:val="003F3382"/>
    <w:rsid w:val="003F34DA"/>
    <w:rsid w:val="003F40F7"/>
    <w:rsid w:val="003F61EC"/>
    <w:rsid w:val="003F62CE"/>
    <w:rsid w:val="003F7B6F"/>
    <w:rsid w:val="00402132"/>
    <w:rsid w:val="0040289E"/>
    <w:rsid w:val="0040377F"/>
    <w:rsid w:val="00403793"/>
    <w:rsid w:val="004049D4"/>
    <w:rsid w:val="00405191"/>
    <w:rsid w:val="00405645"/>
    <w:rsid w:val="00405682"/>
    <w:rsid w:val="004100C1"/>
    <w:rsid w:val="0041472E"/>
    <w:rsid w:val="00415CCD"/>
    <w:rsid w:val="00415F5E"/>
    <w:rsid w:val="00416D94"/>
    <w:rsid w:val="004174E2"/>
    <w:rsid w:val="004175A2"/>
    <w:rsid w:val="0042480F"/>
    <w:rsid w:val="00424DAF"/>
    <w:rsid w:val="00425FD7"/>
    <w:rsid w:val="00427EEB"/>
    <w:rsid w:val="004300FC"/>
    <w:rsid w:val="00430479"/>
    <w:rsid w:val="004308B0"/>
    <w:rsid w:val="004334BA"/>
    <w:rsid w:val="00433A3E"/>
    <w:rsid w:val="0043538E"/>
    <w:rsid w:val="004358D9"/>
    <w:rsid w:val="004360CA"/>
    <w:rsid w:val="00440BA4"/>
    <w:rsid w:val="00441BDA"/>
    <w:rsid w:val="004439EE"/>
    <w:rsid w:val="00445027"/>
    <w:rsid w:val="0044551B"/>
    <w:rsid w:val="00450125"/>
    <w:rsid w:val="0045128B"/>
    <w:rsid w:val="004550FD"/>
    <w:rsid w:val="004576A8"/>
    <w:rsid w:val="00460246"/>
    <w:rsid w:val="004606C1"/>
    <w:rsid w:val="00460DB1"/>
    <w:rsid w:val="00462999"/>
    <w:rsid w:val="00463772"/>
    <w:rsid w:val="00464499"/>
    <w:rsid w:val="00464D1B"/>
    <w:rsid w:val="004669ED"/>
    <w:rsid w:val="00467AF8"/>
    <w:rsid w:val="00471B85"/>
    <w:rsid w:val="00472EB1"/>
    <w:rsid w:val="00473D3C"/>
    <w:rsid w:val="00474069"/>
    <w:rsid w:val="00474E31"/>
    <w:rsid w:val="00475CBE"/>
    <w:rsid w:val="0049368F"/>
    <w:rsid w:val="004943AB"/>
    <w:rsid w:val="004949A6"/>
    <w:rsid w:val="004964D2"/>
    <w:rsid w:val="00496AAC"/>
    <w:rsid w:val="004A0E35"/>
    <w:rsid w:val="004A22E8"/>
    <w:rsid w:val="004A2E9C"/>
    <w:rsid w:val="004A3C61"/>
    <w:rsid w:val="004A5342"/>
    <w:rsid w:val="004A6324"/>
    <w:rsid w:val="004A6711"/>
    <w:rsid w:val="004A69B8"/>
    <w:rsid w:val="004A713B"/>
    <w:rsid w:val="004A7F96"/>
    <w:rsid w:val="004B1F11"/>
    <w:rsid w:val="004B4321"/>
    <w:rsid w:val="004B4489"/>
    <w:rsid w:val="004B487F"/>
    <w:rsid w:val="004C1B58"/>
    <w:rsid w:val="004C269B"/>
    <w:rsid w:val="004C2B0A"/>
    <w:rsid w:val="004C2BBD"/>
    <w:rsid w:val="004C3EC1"/>
    <w:rsid w:val="004C4CEA"/>
    <w:rsid w:val="004C6CFD"/>
    <w:rsid w:val="004D0E3A"/>
    <w:rsid w:val="004D1720"/>
    <w:rsid w:val="004D2B19"/>
    <w:rsid w:val="004D2D96"/>
    <w:rsid w:val="004D40D7"/>
    <w:rsid w:val="004D4379"/>
    <w:rsid w:val="004D48EB"/>
    <w:rsid w:val="004D5005"/>
    <w:rsid w:val="004D5057"/>
    <w:rsid w:val="004D5B16"/>
    <w:rsid w:val="004D6154"/>
    <w:rsid w:val="004D6C39"/>
    <w:rsid w:val="004E01C4"/>
    <w:rsid w:val="004E4EFC"/>
    <w:rsid w:val="004E5F4F"/>
    <w:rsid w:val="004E5FE1"/>
    <w:rsid w:val="004E6BE4"/>
    <w:rsid w:val="004E71DE"/>
    <w:rsid w:val="004E71E8"/>
    <w:rsid w:val="004F0B6B"/>
    <w:rsid w:val="004F1306"/>
    <w:rsid w:val="004F1312"/>
    <w:rsid w:val="004F23A5"/>
    <w:rsid w:val="004F3193"/>
    <w:rsid w:val="004F3708"/>
    <w:rsid w:val="004F436F"/>
    <w:rsid w:val="004F495B"/>
    <w:rsid w:val="004F6CCD"/>
    <w:rsid w:val="004F7F06"/>
    <w:rsid w:val="0050058D"/>
    <w:rsid w:val="00500C05"/>
    <w:rsid w:val="00502E50"/>
    <w:rsid w:val="0050314D"/>
    <w:rsid w:val="00503EA3"/>
    <w:rsid w:val="0050560C"/>
    <w:rsid w:val="00507C6D"/>
    <w:rsid w:val="00511703"/>
    <w:rsid w:val="00514E79"/>
    <w:rsid w:val="00515301"/>
    <w:rsid w:val="005167F7"/>
    <w:rsid w:val="00517D23"/>
    <w:rsid w:val="0052632C"/>
    <w:rsid w:val="00526E86"/>
    <w:rsid w:val="005326A8"/>
    <w:rsid w:val="00532EAB"/>
    <w:rsid w:val="00534A2A"/>
    <w:rsid w:val="00534DD4"/>
    <w:rsid w:val="00537FA8"/>
    <w:rsid w:val="005402F7"/>
    <w:rsid w:val="00540A0A"/>
    <w:rsid w:val="00541638"/>
    <w:rsid w:val="00541AD8"/>
    <w:rsid w:val="0054325B"/>
    <w:rsid w:val="005435CD"/>
    <w:rsid w:val="00546418"/>
    <w:rsid w:val="00547A33"/>
    <w:rsid w:val="005511E0"/>
    <w:rsid w:val="0055209A"/>
    <w:rsid w:val="00554419"/>
    <w:rsid w:val="00554726"/>
    <w:rsid w:val="0056000E"/>
    <w:rsid w:val="00560921"/>
    <w:rsid w:val="0056092B"/>
    <w:rsid w:val="00562A8F"/>
    <w:rsid w:val="00563093"/>
    <w:rsid w:val="00564C16"/>
    <w:rsid w:val="00566B84"/>
    <w:rsid w:val="00570258"/>
    <w:rsid w:val="00570E71"/>
    <w:rsid w:val="005726A7"/>
    <w:rsid w:val="00572D93"/>
    <w:rsid w:val="00574492"/>
    <w:rsid w:val="00575F84"/>
    <w:rsid w:val="005766A4"/>
    <w:rsid w:val="00577B35"/>
    <w:rsid w:val="00580BB6"/>
    <w:rsid w:val="00581EFD"/>
    <w:rsid w:val="00584D8F"/>
    <w:rsid w:val="00586324"/>
    <w:rsid w:val="0059258C"/>
    <w:rsid w:val="005934E7"/>
    <w:rsid w:val="00595040"/>
    <w:rsid w:val="0059618B"/>
    <w:rsid w:val="00597224"/>
    <w:rsid w:val="005A3014"/>
    <w:rsid w:val="005A3EF1"/>
    <w:rsid w:val="005A3F83"/>
    <w:rsid w:val="005A494A"/>
    <w:rsid w:val="005A70A5"/>
    <w:rsid w:val="005B0177"/>
    <w:rsid w:val="005B0983"/>
    <w:rsid w:val="005B138F"/>
    <w:rsid w:val="005B18A5"/>
    <w:rsid w:val="005B1F7D"/>
    <w:rsid w:val="005B38D5"/>
    <w:rsid w:val="005B3EBB"/>
    <w:rsid w:val="005B4F78"/>
    <w:rsid w:val="005B5E3B"/>
    <w:rsid w:val="005B6451"/>
    <w:rsid w:val="005C4009"/>
    <w:rsid w:val="005C6239"/>
    <w:rsid w:val="005C670E"/>
    <w:rsid w:val="005C6B11"/>
    <w:rsid w:val="005D15F8"/>
    <w:rsid w:val="005D21B2"/>
    <w:rsid w:val="005D4637"/>
    <w:rsid w:val="005D4D40"/>
    <w:rsid w:val="005E3644"/>
    <w:rsid w:val="005E4110"/>
    <w:rsid w:val="005F0D0A"/>
    <w:rsid w:val="005F3845"/>
    <w:rsid w:val="005F45C5"/>
    <w:rsid w:val="005F67C2"/>
    <w:rsid w:val="006006A5"/>
    <w:rsid w:val="006018E3"/>
    <w:rsid w:val="0060214E"/>
    <w:rsid w:val="006023FD"/>
    <w:rsid w:val="0060290A"/>
    <w:rsid w:val="00603119"/>
    <w:rsid w:val="00603571"/>
    <w:rsid w:val="00603698"/>
    <w:rsid w:val="0060588F"/>
    <w:rsid w:val="00605AF5"/>
    <w:rsid w:val="00607529"/>
    <w:rsid w:val="00607E3C"/>
    <w:rsid w:val="00607FE0"/>
    <w:rsid w:val="006119FD"/>
    <w:rsid w:val="006130AD"/>
    <w:rsid w:val="00616BB1"/>
    <w:rsid w:val="00617A8F"/>
    <w:rsid w:val="00620F74"/>
    <w:rsid w:val="006233FE"/>
    <w:rsid w:val="00624A30"/>
    <w:rsid w:val="00625C8F"/>
    <w:rsid w:val="00625E5A"/>
    <w:rsid w:val="0063014B"/>
    <w:rsid w:val="0063048B"/>
    <w:rsid w:val="00632BE0"/>
    <w:rsid w:val="00633BCB"/>
    <w:rsid w:val="0063461B"/>
    <w:rsid w:val="00635B28"/>
    <w:rsid w:val="00635F0A"/>
    <w:rsid w:val="00636731"/>
    <w:rsid w:val="00637EB9"/>
    <w:rsid w:val="0064100C"/>
    <w:rsid w:val="0064213A"/>
    <w:rsid w:val="00642EBF"/>
    <w:rsid w:val="006430A2"/>
    <w:rsid w:val="00644286"/>
    <w:rsid w:val="0064476C"/>
    <w:rsid w:val="006447A7"/>
    <w:rsid w:val="006450B3"/>
    <w:rsid w:val="00645757"/>
    <w:rsid w:val="00645CC5"/>
    <w:rsid w:val="00646DEA"/>
    <w:rsid w:val="006470A9"/>
    <w:rsid w:val="00647718"/>
    <w:rsid w:val="006502E8"/>
    <w:rsid w:val="006505D3"/>
    <w:rsid w:val="006510B0"/>
    <w:rsid w:val="0065184B"/>
    <w:rsid w:val="006540A0"/>
    <w:rsid w:val="0065452A"/>
    <w:rsid w:val="0065674F"/>
    <w:rsid w:val="00656A5E"/>
    <w:rsid w:val="0066080B"/>
    <w:rsid w:val="00663255"/>
    <w:rsid w:val="00665DFF"/>
    <w:rsid w:val="00666545"/>
    <w:rsid w:val="006715F8"/>
    <w:rsid w:val="0067246E"/>
    <w:rsid w:val="00672CEE"/>
    <w:rsid w:val="00675248"/>
    <w:rsid w:val="00676425"/>
    <w:rsid w:val="0067688B"/>
    <w:rsid w:val="00676B6C"/>
    <w:rsid w:val="006810A3"/>
    <w:rsid w:val="00682B4E"/>
    <w:rsid w:val="00683424"/>
    <w:rsid w:val="0068528D"/>
    <w:rsid w:val="00685836"/>
    <w:rsid w:val="00687478"/>
    <w:rsid w:val="006875FE"/>
    <w:rsid w:val="00691C49"/>
    <w:rsid w:val="00691F07"/>
    <w:rsid w:val="00692CE5"/>
    <w:rsid w:val="006938E5"/>
    <w:rsid w:val="00694338"/>
    <w:rsid w:val="0069565A"/>
    <w:rsid w:val="00696552"/>
    <w:rsid w:val="006965B1"/>
    <w:rsid w:val="00697972"/>
    <w:rsid w:val="00697F4C"/>
    <w:rsid w:val="006A032F"/>
    <w:rsid w:val="006A0BE7"/>
    <w:rsid w:val="006A2230"/>
    <w:rsid w:val="006A2488"/>
    <w:rsid w:val="006A2D2D"/>
    <w:rsid w:val="006A31B4"/>
    <w:rsid w:val="006A3C82"/>
    <w:rsid w:val="006A4061"/>
    <w:rsid w:val="006A7B34"/>
    <w:rsid w:val="006B04AB"/>
    <w:rsid w:val="006B180A"/>
    <w:rsid w:val="006B3F25"/>
    <w:rsid w:val="006B41FC"/>
    <w:rsid w:val="006B5440"/>
    <w:rsid w:val="006C06E7"/>
    <w:rsid w:val="006C1025"/>
    <w:rsid w:val="006C28CB"/>
    <w:rsid w:val="006C38AF"/>
    <w:rsid w:val="006C5829"/>
    <w:rsid w:val="006D2A2F"/>
    <w:rsid w:val="006D4410"/>
    <w:rsid w:val="006D5332"/>
    <w:rsid w:val="006D6D12"/>
    <w:rsid w:val="006D7215"/>
    <w:rsid w:val="006D796C"/>
    <w:rsid w:val="006E00EE"/>
    <w:rsid w:val="006E15DE"/>
    <w:rsid w:val="006E5D18"/>
    <w:rsid w:val="006E6A8D"/>
    <w:rsid w:val="006E6BDB"/>
    <w:rsid w:val="006E7ACE"/>
    <w:rsid w:val="0070138F"/>
    <w:rsid w:val="00701EFE"/>
    <w:rsid w:val="00702C7B"/>
    <w:rsid w:val="00703CBD"/>
    <w:rsid w:val="00706EE9"/>
    <w:rsid w:val="00710006"/>
    <w:rsid w:val="00712A9F"/>
    <w:rsid w:val="00712BF9"/>
    <w:rsid w:val="0071326E"/>
    <w:rsid w:val="0071453B"/>
    <w:rsid w:val="0071486E"/>
    <w:rsid w:val="00714907"/>
    <w:rsid w:val="0071594E"/>
    <w:rsid w:val="0071665A"/>
    <w:rsid w:val="007228F9"/>
    <w:rsid w:val="00723F72"/>
    <w:rsid w:val="00724704"/>
    <w:rsid w:val="007257B8"/>
    <w:rsid w:val="00727A5A"/>
    <w:rsid w:val="00727DD8"/>
    <w:rsid w:val="00732490"/>
    <w:rsid w:val="0073286F"/>
    <w:rsid w:val="00732D36"/>
    <w:rsid w:val="00732F80"/>
    <w:rsid w:val="00734FB1"/>
    <w:rsid w:val="007362FB"/>
    <w:rsid w:val="0073660C"/>
    <w:rsid w:val="00736645"/>
    <w:rsid w:val="00737D90"/>
    <w:rsid w:val="0074011D"/>
    <w:rsid w:val="00740CFB"/>
    <w:rsid w:val="007412BE"/>
    <w:rsid w:val="0074152C"/>
    <w:rsid w:val="007415CE"/>
    <w:rsid w:val="007444AD"/>
    <w:rsid w:val="00744C2E"/>
    <w:rsid w:val="00746935"/>
    <w:rsid w:val="00746E13"/>
    <w:rsid w:val="00746E66"/>
    <w:rsid w:val="00747756"/>
    <w:rsid w:val="00750457"/>
    <w:rsid w:val="00751DAF"/>
    <w:rsid w:val="0075457E"/>
    <w:rsid w:val="007565F6"/>
    <w:rsid w:val="0075737A"/>
    <w:rsid w:val="007606B1"/>
    <w:rsid w:val="00761A4A"/>
    <w:rsid w:val="00762C38"/>
    <w:rsid w:val="00763196"/>
    <w:rsid w:val="00763D4C"/>
    <w:rsid w:val="007654E3"/>
    <w:rsid w:val="007662A6"/>
    <w:rsid w:val="00766B48"/>
    <w:rsid w:val="00767B1D"/>
    <w:rsid w:val="00770C4F"/>
    <w:rsid w:val="007749FC"/>
    <w:rsid w:val="00775650"/>
    <w:rsid w:val="00775F1B"/>
    <w:rsid w:val="00777C89"/>
    <w:rsid w:val="00777F9D"/>
    <w:rsid w:val="007800D8"/>
    <w:rsid w:val="00780D08"/>
    <w:rsid w:val="00783D24"/>
    <w:rsid w:val="00783E8F"/>
    <w:rsid w:val="00784DF2"/>
    <w:rsid w:val="00787914"/>
    <w:rsid w:val="00792768"/>
    <w:rsid w:val="0079276D"/>
    <w:rsid w:val="00792901"/>
    <w:rsid w:val="00792ED4"/>
    <w:rsid w:val="007A087B"/>
    <w:rsid w:val="007A2281"/>
    <w:rsid w:val="007A5131"/>
    <w:rsid w:val="007A6B1D"/>
    <w:rsid w:val="007B0BA8"/>
    <w:rsid w:val="007B212E"/>
    <w:rsid w:val="007B2430"/>
    <w:rsid w:val="007B3229"/>
    <w:rsid w:val="007B5294"/>
    <w:rsid w:val="007B5774"/>
    <w:rsid w:val="007C0693"/>
    <w:rsid w:val="007C1AC3"/>
    <w:rsid w:val="007C343A"/>
    <w:rsid w:val="007C5BCA"/>
    <w:rsid w:val="007C5D84"/>
    <w:rsid w:val="007C6152"/>
    <w:rsid w:val="007C6D1A"/>
    <w:rsid w:val="007D1894"/>
    <w:rsid w:val="007D19C1"/>
    <w:rsid w:val="007D36CB"/>
    <w:rsid w:val="007D59D8"/>
    <w:rsid w:val="007D6106"/>
    <w:rsid w:val="007D6C6E"/>
    <w:rsid w:val="007D6E50"/>
    <w:rsid w:val="007D74BD"/>
    <w:rsid w:val="007D755E"/>
    <w:rsid w:val="007D7C6E"/>
    <w:rsid w:val="007E1D7C"/>
    <w:rsid w:val="007E33C3"/>
    <w:rsid w:val="007E5B63"/>
    <w:rsid w:val="007F0C7B"/>
    <w:rsid w:val="007F208D"/>
    <w:rsid w:val="007F251D"/>
    <w:rsid w:val="007F4AAE"/>
    <w:rsid w:val="007F4C0A"/>
    <w:rsid w:val="007F596E"/>
    <w:rsid w:val="007F6D30"/>
    <w:rsid w:val="007F79FB"/>
    <w:rsid w:val="00800A19"/>
    <w:rsid w:val="008029FB"/>
    <w:rsid w:val="008068DB"/>
    <w:rsid w:val="00806950"/>
    <w:rsid w:val="008075B2"/>
    <w:rsid w:val="00811D84"/>
    <w:rsid w:val="0081259D"/>
    <w:rsid w:val="00812D79"/>
    <w:rsid w:val="00813A7B"/>
    <w:rsid w:val="00813C9A"/>
    <w:rsid w:val="00813DE6"/>
    <w:rsid w:val="00814F87"/>
    <w:rsid w:val="00816D0F"/>
    <w:rsid w:val="00817F8F"/>
    <w:rsid w:val="008217AE"/>
    <w:rsid w:val="00822ACA"/>
    <w:rsid w:val="00823055"/>
    <w:rsid w:val="008269D8"/>
    <w:rsid w:val="00831CDB"/>
    <w:rsid w:val="008325D5"/>
    <w:rsid w:val="008336BC"/>
    <w:rsid w:val="00835695"/>
    <w:rsid w:val="0083655A"/>
    <w:rsid w:val="00836DB9"/>
    <w:rsid w:val="00837AEF"/>
    <w:rsid w:val="00837D8A"/>
    <w:rsid w:val="00844039"/>
    <w:rsid w:val="00844367"/>
    <w:rsid w:val="008463C9"/>
    <w:rsid w:val="008509B6"/>
    <w:rsid w:val="00851661"/>
    <w:rsid w:val="008521C0"/>
    <w:rsid w:val="008544C9"/>
    <w:rsid w:val="00854F40"/>
    <w:rsid w:val="00855270"/>
    <w:rsid w:val="00856BF2"/>
    <w:rsid w:val="00857407"/>
    <w:rsid w:val="00860738"/>
    <w:rsid w:val="00862689"/>
    <w:rsid w:val="00862F08"/>
    <w:rsid w:val="00864C5F"/>
    <w:rsid w:val="00867586"/>
    <w:rsid w:val="0087334E"/>
    <w:rsid w:val="00875424"/>
    <w:rsid w:val="00875485"/>
    <w:rsid w:val="0087766E"/>
    <w:rsid w:val="00877867"/>
    <w:rsid w:val="00880818"/>
    <w:rsid w:val="008810E7"/>
    <w:rsid w:val="00883201"/>
    <w:rsid w:val="00884069"/>
    <w:rsid w:val="008908AB"/>
    <w:rsid w:val="008917F2"/>
    <w:rsid w:val="00891E52"/>
    <w:rsid w:val="00893B2F"/>
    <w:rsid w:val="00894113"/>
    <w:rsid w:val="0089436B"/>
    <w:rsid w:val="00894384"/>
    <w:rsid w:val="00894D74"/>
    <w:rsid w:val="00895D9D"/>
    <w:rsid w:val="00896FA5"/>
    <w:rsid w:val="00897288"/>
    <w:rsid w:val="008979DA"/>
    <w:rsid w:val="008A0284"/>
    <w:rsid w:val="008A21AD"/>
    <w:rsid w:val="008A250D"/>
    <w:rsid w:val="008A35AB"/>
    <w:rsid w:val="008A3E73"/>
    <w:rsid w:val="008A7835"/>
    <w:rsid w:val="008B090E"/>
    <w:rsid w:val="008B750E"/>
    <w:rsid w:val="008B7664"/>
    <w:rsid w:val="008B7981"/>
    <w:rsid w:val="008C0B9A"/>
    <w:rsid w:val="008C2C8C"/>
    <w:rsid w:val="008C31EA"/>
    <w:rsid w:val="008C3569"/>
    <w:rsid w:val="008C3A47"/>
    <w:rsid w:val="008C7092"/>
    <w:rsid w:val="008C7B57"/>
    <w:rsid w:val="008C7CF3"/>
    <w:rsid w:val="008D1230"/>
    <w:rsid w:val="008D1252"/>
    <w:rsid w:val="008D5095"/>
    <w:rsid w:val="008D570D"/>
    <w:rsid w:val="008D6868"/>
    <w:rsid w:val="008D7987"/>
    <w:rsid w:val="008E09F9"/>
    <w:rsid w:val="008E3845"/>
    <w:rsid w:val="008E4387"/>
    <w:rsid w:val="008E44B2"/>
    <w:rsid w:val="008E5AAC"/>
    <w:rsid w:val="008F13D2"/>
    <w:rsid w:val="008F24D9"/>
    <w:rsid w:val="008F5674"/>
    <w:rsid w:val="008F6291"/>
    <w:rsid w:val="008F65EA"/>
    <w:rsid w:val="0090050A"/>
    <w:rsid w:val="00904DA4"/>
    <w:rsid w:val="00905B6A"/>
    <w:rsid w:val="00907A0F"/>
    <w:rsid w:val="009104A7"/>
    <w:rsid w:val="00910FF4"/>
    <w:rsid w:val="00911075"/>
    <w:rsid w:val="00911657"/>
    <w:rsid w:val="0091212D"/>
    <w:rsid w:val="0091237D"/>
    <w:rsid w:val="009138AE"/>
    <w:rsid w:val="00913F74"/>
    <w:rsid w:val="009144A7"/>
    <w:rsid w:val="00915B2D"/>
    <w:rsid w:val="00915FE5"/>
    <w:rsid w:val="00917F90"/>
    <w:rsid w:val="0092146F"/>
    <w:rsid w:val="00923D6F"/>
    <w:rsid w:val="00924AAD"/>
    <w:rsid w:val="009257DA"/>
    <w:rsid w:val="009301BE"/>
    <w:rsid w:val="00931208"/>
    <w:rsid w:val="00931241"/>
    <w:rsid w:val="00931E07"/>
    <w:rsid w:val="00932A81"/>
    <w:rsid w:val="00933A4C"/>
    <w:rsid w:val="0093435A"/>
    <w:rsid w:val="0093486D"/>
    <w:rsid w:val="0093596A"/>
    <w:rsid w:val="00935B3E"/>
    <w:rsid w:val="00937313"/>
    <w:rsid w:val="00940A84"/>
    <w:rsid w:val="009431A4"/>
    <w:rsid w:val="00943E7E"/>
    <w:rsid w:val="00945617"/>
    <w:rsid w:val="00945DDB"/>
    <w:rsid w:val="00947D49"/>
    <w:rsid w:val="00947FFE"/>
    <w:rsid w:val="0095142C"/>
    <w:rsid w:val="00951731"/>
    <w:rsid w:val="00954D26"/>
    <w:rsid w:val="00961498"/>
    <w:rsid w:val="00963F9A"/>
    <w:rsid w:val="00964651"/>
    <w:rsid w:val="0097075F"/>
    <w:rsid w:val="00972F85"/>
    <w:rsid w:val="00973A10"/>
    <w:rsid w:val="00974D6B"/>
    <w:rsid w:val="009755A8"/>
    <w:rsid w:val="00975636"/>
    <w:rsid w:val="0097733A"/>
    <w:rsid w:val="009801A5"/>
    <w:rsid w:val="00981882"/>
    <w:rsid w:val="0098344C"/>
    <w:rsid w:val="00984726"/>
    <w:rsid w:val="00984756"/>
    <w:rsid w:val="009908DF"/>
    <w:rsid w:val="009928DE"/>
    <w:rsid w:val="00992CC8"/>
    <w:rsid w:val="00993A1B"/>
    <w:rsid w:val="009A05BE"/>
    <w:rsid w:val="009A23AA"/>
    <w:rsid w:val="009A33AC"/>
    <w:rsid w:val="009A4080"/>
    <w:rsid w:val="009A54A4"/>
    <w:rsid w:val="009A54C3"/>
    <w:rsid w:val="009A707A"/>
    <w:rsid w:val="009B0826"/>
    <w:rsid w:val="009B0AD7"/>
    <w:rsid w:val="009B313B"/>
    <w:rsid w:val="009B3D48"/>
    <w:rsid w:val="009B5062"/>
    <w:rsid w:val="009B51CC"/>
    <w:rsid w:val="009B5930"/>
    <w:rsid w:val="009B6DF1"/>
    <w:rsid w:val="009B705F"/>
    <w:rsid w:val="009C1AB9"/>
    <w:rsid w:val="009C2506"/>
    <w:rsid w:val="009C3191"/>
    <w:rsid w:val="009C3F44"/>
    <w:rsid w:val="009C4619"/>
    <w:rsid w:val="009C7031"/>
    <w:rsid w:val="009D24A9"/>
    <w:rsid w:val="009D3F95"/>
    <w:rsid w:val="009D4229"/>
    <w:rsid w:val="009D5220"/>
    <w:rsid w:val="009D52B4"/>
    <w:rsid w:val="009D5C45"/>
    <w:rsid w:val="009E3443"/>
    <w:rsid w:val="009E3E43"/>
    <w:rsid w:val="009E40DF"/>
    <w:rsid w:val="009E44A2"/>
    <w:rsid w:val="009E48A9"/>
    <w:rsid w:val="009E5471"/>
    <w:rsid w:val="009E56D6"/>
    <w:rsid w:val="009E630F"/>
    <w:rsid w:val="009E77A3"/>
    <w:rsid w:val="009F11FD"/>
    <w:rsid w:val="009F26C1"/>
    <w:rsid w:val="009F283F"/>
    <w:rsid w:val="009F2CB0"/>
    <w:rsid w:val="009F3726"/>
    <w:rsid w:val="009F6B18"/>
    <w:rsid w:val="009F6D51"/>
    <w:rsid w:val="00A016EB"/>
    <w:rsid w:val="00A01C10"/>
    <w:rsid w:val="00A03BBC"/>
    <w:rsid w:val="00A04F7B"/>
    <w:rsid w:val="00A05C57"/>
    <w:rsid w:val="00A14EF4"/>
    <w:rsid w:val="00A14F8A"/>
    <w:rsid w:val="00A15F48"/>
    <w:rsid w:val="00A172AB"/>
    <w:rsid w:val="00A17EAB"/>
    <w:rsid w:val="00A2068C"/>
    <w:rsid w:val="00A213E5"/>
    <w:rsid w:val="00A22799"/>
    <w:rsid w:val="00A23689"/>
    <w:rsid w:val="00A249EC"/>
    <w:rsid w:val="00A259DE"/>
    <w:rsid w:val="00A26ECE"/>
    <w:rsid w:val="00A273B2"/>
    <w:rsid w:val="00A3027E"/>
    <w:rsid w:val="00A333D4"/>
    <w:rsid w:val="00A34795"/>
    <w:rsid w:val="00A349DB"/>
    <w:rsid w:val="00A4629B"/>
    <w:rsid w:val="00A51259"/>
    <w:rsid w:val="00A53CC4"/>
    <w:rsid w:val="00A53E57"/>
    <w:rsid w:val="00A56E1F"/>
    <w:rsid w:val="00A5751B"/>
    <w:rsid w:val="00A578BC"/>
    <w:rsid w:val="00A60174"/>
    <w:rsid w:val="00A61EC8"/>
    <w:rsid w:val="00A62C0F"/>
    <w:rsid w:val="00A62D47"/>
    <w:rsid w:val="00A63121"/>
    <w:rsid w:val="00A6389F"/>
    <w:rsid w:val="00A656B3"/>
    <w:rsid w:val="00A66C66"/>
    <w:rsid w:val="00A67B57"/>
    <w:rsid w:val="00A716FB"/>
    <w:rsid w:val="00A71DFB"/>
    <w:rsid w:val="00A74269"/>
    <w:rsid w:val="00A744E7"/>
    <w:rsid w:val="00A75269"/>
    <w:rsid w:val="00A7607B"/>
    <w:rsid w:val="00A7670F"/>
    <w:rsid w:val="00A8060D"/>
    <w:rsid w:val="00A808AE"/>
    <w:rsid w:val="00A80FD3"/>
    <w:rsid w:val="00A82D83"/>
    <w:rsid w:val="00A85E9B"/>
    <w:rsid w:val="00A875D3"/>
    <w:rsid w:val="00A90DFA"/>
    <w:rsid w:val="00A91923"/>
    <w:rsid w:val="00A92ABB"/>
    <w:rsid w:val="00A94BF3"/>
    <w:rsid w:val="00A94E69"/>
    <w:rsid w:val="00A97C10"/>
    <w:rsid w:val="00A97D24"/>
    <w:rsid w:val="00AA18E6"/>
    <w:rsid w:val="00AA2C40"/>
    <w:rsid w:val="00AA4FBA"/>
    <w:rsid w:val="00AA5096"/>
    <w:rsid w:val="00AA54BE"/>
    <w:rsid w:val="00AA64DD"/>
    <w:rsid w:val="00AB0A6D"/>
    <w:rsid w:val="00AB10F3"/>
    <w:rsid w:val="00AB18A5"/>
    <w:rsid w:val="00AB3912"/>
    <w:rsid w:val="00AB6823"/>
    <w:rsid w:val="00AB6A25"/>
    <w:rsid w:val="00AB70EB"/>
    <w:rsid w:val="00AC0980"/>
    <w:rsid w:val="00AC0B78"/>
    <w:rsid w:val="00AC15B5"/>
    <w:rsid w:val="00AC1F66"/>
    <w:rsid w:val="00AC22CC"/>
    <w:rsid w:val="00AC251C"/>
    <w:rsid w:val="00AC2762"/>
    <w:rsid w:val="00AC2BAA"/>
    <w:rsid w:val="00AC2C44"/>
    <w:rsid w:val="00AC2E94"/>
    <w:rsid w:val="00AC3510"/>
    <w:rsid w:val="00AC532A"/>
    <w:rsid w:val="00AC6510"/>
    <w:rsid w:val="00AC743F"/>
    <w:rsid w:val="00AD09F4"/>
    <w:rsid w:val="00AD372D"/>
    <w:rsid w:val="00AD373E"/>
    <w:rsid w:val="00AD3AAB"/>
    <w:rsid w:val="00AD3DB7"/>
    <w:rsid w:val="00AD5FC9"/>
    <w:rsid w:val="00AE003D"/>
    <w:rsid w:val="00AE0511"/>
    <w:rsid w:val="00AE0DCC"/>
    <w:rsid w:val="00AE1102"/>
    <w:rsid w:val="00AE18D2"/>
    <w:rsid w:val="00AE2063"/>
    <w:rsid w:val="00AE5777"/>
    <w:rsid w:val="00AE5E33"/>
    <w:rsid w:val="00AE6DC2"/>
    <w:rsid w:val="00AF11D5"/>
    <w:rsid w:val="00AF271C"/>
    <w:rsid w:val="00AF2B8B"/>
    <w:rsid w:val="00AF3DD1"/>
    <w:rsid w:val="00AF4404"/>
    <w:rsid w:val="00AF6096"/>
    <w:rsid w:val="00AF639C"/>
    <w:rsid w:val="00AF6595"/>
    <w:rsid w:val="00AF66BD"/>
    <w:rsid w:val="00AF71D4"/>
    <w:rsid w:val="00B04242"/>
    <w:rsid w:val="00B051B5"/>
    <w:rsid w:val="00B063A6"/>
    <w:rsid w:val="00B06444"/>
    <w:rsid w:val="00B06567"/>
    <w:rsid w:val="00B0671B"/>
    <w:rsid w:val="00B07503"/>
    <w:rsid w:val="00B07C93"/>
    <w:rsid w:val="00B11BD6"/>
    <w:rsid w:val="00B11EC3"/>
    <w:rsid w:val="00B12849"/>
    <w:rsid w:val="00B139CF"/>
    <w:rsid w:val="00B14082"/>
    <w:rsid w:val="00B1570D"/>
    <w:rsid w:val="00B15B20"/>
    <w:rsid w:val="00B17C2D"/>
    <w:rsid w:val="00B23072"/>
    <w:rsid w:val="00B23883"/>
    <w:rsid w:val="00B23C1F"/>
    <w:rsid w:val="00B25708"/>
    <w:rsid w:val="00B3110A"/>
    <w:rsid w:val="00B33F22"/>
    <w:rsid w:val="00B365F2"/>
    <w:rsid w:val="00B36E3C"/>
    <w:rsid w:val="00B4070F"/>
    <w:rsid w:val="00B40CCD"/>
    <w:rsid w:val="00B4215C"/>
    <w:rsid w:val="00B4479F"/>
    <w:rsid w:val="00B4480A"/>
    <w:rsid w:val="00B455A2"/>
    <w:rsid w:val="00B4569F"/>
    <w:rsid w:val="00B46190"/>
    <w:rsid w:val="00B46400"/>
    <w:rsid w:val="00B46516"/>
    <w:rsid w:val="00B50A51"/>
    <w:rsid w:val="00B51337"/>
    <w:rsid w:val="00B526B3"/>
    <w:rsid w:val="00B52B01"/>
    <w:rsid w:val="00B5318C"/>
    <w:rsid w:val="00B54154"/>
    <w:rsid w:val="00B54D28"/>
    <w:rsid w:val="00B557A4"/>
    <w:rsid w:val="00B55E1D"/>
    <w:rsid w:val="00B577B6"/>
    <w:rsid w:val="00B61B6E"/>
    <w:rsid w:val="00B62CCC"/>
    <w:rsid w:val="00B62EA3"/>
    <w:rsid w:val="00B648FC"/>
    <w:rsid w:val="00B669C3"/>
    <w:rsid w:val="00B72EA4"/>
    <w:rsid w:val="00B73D5B"/>
    <w:rsid w:val="00B8117B"/>
    <w:rsid w:val="00B85295"/>
    <w:rsid w:val="00B86318"/>
    <w:rsid w:val="00B867FE"/>
    <w:rsid w:val="00B86F4D"/>
    <w:rsid w:val="00B8763D"/>
    <w:rsid w:val="00B87A95"/>
    <w:rsid w:val="00B90004"/>
    <w:rsid w:val="00B90532"/>
    <w:rsid w:val="00B90DB6"/>
    <w:rsid w:val="00B921C7"/>
    <w:rsid w:val="00B92A7A"/>
    <w:rsid w:val="00B92C5F"/>
    <w:rsid w:val="00B93010"/>
    <w:rsid w:val="00B9417B"/>
    <w:rsid w:val="00B946F4"/>
    <w:rsid w:val="00B94970"/>
    <w:rsid w:val="00B94AF6"/>
    <w:rsid w:val="00B956E3"/>
    <w:rsid w:val="00B96650"/>
    <w:rsid w:val="00B96B1E"/>
    <w:rsid w:val="00BA01C7"/>
    <w:rsid w:val="00BA0872"/>
    <w:rsid w:val="00BA321A"/>
    <w:rsid w:val="00BA3302"/>
    <w:rsid w:val="00BA3951"/>
    <w:rsid w:val="00BA3E58"/>
    <w:rsid w:val="00BA4BA9"/>
    <w:rsid w:val="00BA56D8"/>
    <w:rsid w:val="00BB05E8"/>
    <w:rsid w:val="00BB11BF"/>
    <w:rsid w:val="00BB1473"/>
    <w:rsid w:val="00BB1820"/>
    <w:rsid w:val="00BB18B6"/>
    <w:rsid w:val="00BB2858"/>
    <w:rsid w:val="00BB37D1"/>
    <w:rsid w:val="00BB3AE0"/>
    <w:rsid w:val="00BB417B"/>
    <w:rsid w:val="00BB57BF"/>
    <w:rsid w:val="00BB68C9"/>
    <w:rsid w:val="00BB6CB0"/>
    <w:rsid w:val="00BC0CCA"/>
    <w:rsid w:val="00BC196F"/>
    <w:rsid w:val="00BC276E"/>
    <w:rsid w:val="00BC2ECE"/>
    <w:rsid w:val="00BC3005"/>
    <w:rsid w:val="00BC35FF"/>
    <w:rsid w:val="00BC4B29"/>
    <w:rsid w:val="00BC5376"/>
    <w:rsid w:val="00BC5409"/>
    <w:rsid w:val="00BC6CBD"/>
    <w:rsid w:val="00BD0D1D"/>
    <w:rsid w:val="00BD2F06"/>
    <w:rsid w:val="00BD388F"/>
    <w:rsid w:val="00BD43A8"/>
    <w:rsid w:val="00BD5EDE"/>
    <w:rsid w:val="00BD7DD7"/>
    <w:rsid w:val="00BE0CDD"/>
    <w:rsid w:val="00BE1C51"/>
    <w:rsid w:val="00BE228B"/>
    <w:rsid w:val="00BE2382"/>
    <w:rsid w:val="00BE4F8B"/>
    <w:rsid w:val="00BE5EB9"/>
    <w:rsid w:val="00BE680F"/>
    <w:rsid w:val="00BF0ED9"/>
    <w:rsid w:val="00BF304D"/>
    <w:rsid w:val="00BF3210"/>
    <w:rsid w:val="00BF3B79"/>
    <w:rsid w:val="00BF5641"/>
    <w:rsid w:val="00BF5CB8"/>
    <w:rsid w:val="00BF7676"/>
    <w:rsid w:val="00BF7CCE"/>
    <w:rsid w:val="00C02B25"/>
    <w:rsid w:val="00C035A5"/>
    <w:rsid w:val="00C03A4E"/>
    <w:rsid w:val="00C04723"/>
    <w:rsid w:val="00C04CCC"/>
    <w:rsid w:val="00C05221"/>
    <w:rsid w:val="00C05AB3"/>
    <w:rsid w:val="00C076F7"/>
    <w:rsid w:val="00C11075"/>
    <w:rsid w:val="00C11990"/>
    <w:rsid w:val="00C1251F"/>
    <w:rsid w:val="00C13899"/>
    <w:rsid w:val="00C14877"/>
    <w:rsid w:val="00C1705E"/>
    <w:rsid w:val="00C17F35"/>
    <w:rsid w:val="00C23736"/>
    <w:rsid w:val="00C23B52"/>
    <w:rsid w:val="00C23F21"/>
    <w:rsid w:val="00C243D9"/>
    <w:rsid w:val="00C245E5"/>
    <w:rsid w:val="00C2647F"/>
    <w:rsid w:val="00C30570"/>
    <w:rsid w:val="00C314FF"/>
    <w:rsid w:val="00C32088"/>
    <w:rsid w:val="00C322B3"/>
    <w:rsid w:val="00C36148"/>
    <w:rsid w:val="00C36D41"/>
    <w:rsid w:val="00C4059A"/>
    <w:rsid w:val="00C40712"/>
    <w:rsid w:val="00C4140E"/>
    <w:rsid w:val="00C44924"/>
    <w:rsid w:val="00C44EC3"/>
    <w:rsid w:val="00C466D2"/>
    <w:rsid w:val="00C5048A"/>
    <w:rsid w:val="00C50CC1"/>
    <w:rsid w:val="00C52225"/>
    <w:rsid w:val="00C52EAD"/>
    <w:rsid w:val="00C56CAB"/>
    <w:rsid w:val="00C60EB3"/>
    <w:rsid w:val="00C61749"/>
    <w:rsid w:val="00C6342F"/>
    <w:rsid w:val="00C64B01"/>
    <w:rsid w:val="00C66BFD"/>
    <w:rsid w:val="00C71BE8"/>
    <w:rsid w:val="00C72124"/>
    <w:rsid w:val="00C72984"/>
    <w:rsid w:val="00C740E9"/>
    <w:rsid w:val="00C761F4"/>
    <w:rsid w:val="00C762CF"/>
    <w:rsid w:val="00C77E8E"/>
    <w:rsid w:val="00C80759"/>
    <w:rsid w:val="00C84162"/>
    <w:rsid w:val="00C848B1"/>
    <w:rsid w:val="00C84BEF"/>
    <w:rsid w:val="00C852DF"/>
    <w:rsid w:val="00C86E59"/>
    <w:rsid w:val="00C87AD2"/>
    <w:rsid w:val="00C87C62"/>
    <w:rsid w:val="00C90059"/>
    <w:rsid w:val="00C907E3"/>
    <w:rsid w:val="00C91CC3"/>
    <w:rsid w:val="00C94B98"/>
    <w:rsid w:val="00C9643C"/>
    <w:rsid w:val="00C96E75"/>
    <w:rsid w:val="00CA0823"/>
    <w:rsid w:val="00CA297C"/>
    <w:rsid w:val="00CA2F96"/>
    <w:rsid w:val="00CA38F0"/>
    <w:rsid w:val="00CA6BA0"/>
    <w:rsid w:val="00CA7A04"/>
    <w:rsid w:val="00CA7D8C"/>
    <w:rsid w:val="00CB0A48"/>
    <w:rsid w:val="00CB0DA4"/>
    <w:rsid w:val="00CB16C0"/>
    <w:rsid w:val="00CB42F1"/>
    <w:rsid w:val="00CB47D0"/>
    <w:rsid w:val="00CB53F0"/>
    <w:rsid w:val="00CB5DC4"/>
    <w:rsid w:val="00CB61D8"/>
    <w:rsid w:val="00CB6C04"/>
    <w:rsid w:val="00CC0741"/>
    <w:rsid w:val="00CC0BA8"/>
    <w:rsid w:val="00CC37AC"/>
    <w:rsid w:val="00CC3F74"/>
    <w:rsid w:val="00CC4335"/>
    <w:rsid w:val="00CC517E"/>
    <w:rsid w:val="00CC55B9"/>
    <w:rsid w:val="00CC57FB"/>
    <w:rsid w:val="00CD136C"/>
    <w:rsid w:val="00CD1FBC"/>
    <w:rsid w:val="00CD466F"/>
    <w:rsid w:val="00CD52DA"/>
    <w:rsid w:val="00CD7729"/>
    <w:rsid w:val="00CE17A6"/>
    <w:rsid w:val="00CE3961"/>
    <w:rsid w:val="00CE3D86"/>
    <w:rsid w:val="00CE4E5C"/>
    <w:rsid w:val="00CE5400"/>
    <w:rsid w:val="00CE612D"/>
    <w:rsid w:val="00CE6B28"/>
    <w:rsid w:val="00CE6CE8"/>
    <w:rsid w:val="00CE7F37"/>
    <w:rsid w:val="00CF0809"/>
    <w:rsid w:val="00CF125D"/>
    <w:rsid w:val="00CF2854"/>
    <w:rsid w:val="00CF2CDE"/>
    <w:rsid w:val="00CF7EE2"/>
    <w:rsid w:val="00D005F6"/>
    <w:rsid w:val="00D022E4"/>
    <w:rsid w:val="00D02353"/>
    <w:rsid w:val="00D0467D"/>
    <w:rsid w:val="00D04D79"/>
    <w:rsid w:val="00D058EB"/>
    <w:rsid w:val="00D05A4C"/>
    <w:rsid w:val="00D0746D"/>
    <w:rsid w:val="00D11E9E"/>
    <w:rsid w:val="00D12229"/>
    <w:rsid w:val="00D12873"/>
    <w:rsid w:val="00D12C20"/>
    <w:rsid w:val="00D1553A"/>
    <w:rsid w:val="00D15F8E"/>
    <w:rsid w:val="00D208F5"/>
    <w:rsid w:val="00D210B5"/>
    <w:rsid w:val="00D21E6A"/>
    <w:rsid w:val="00D223BB"/>
    <w:rsid w:val="00D23AA7"/>
    <w:rsid w:val="00D247EF"/>
    <w:rsid w:val="00D24A87"/>
    <w:rsid w:val="00D25101"/>
    <w:rsid w:val="00D2581E"/>
    <w:rsid w:val="00D26ED3"/>
    <w:rsid w:val="00D27F11"/>
    <w:rsid w:val="00D323E2"/>
    <w:rsid w:val="00D33CA5"/>
    <w:rsid w:val="00D33D67"/>
    <w:rsid w:val="00D37661"/>
    <w:rsid w:val="00D37C33"/>
    <w:rsid w:val="00D417C4"/>
    <w:rsid w:val="00D428C7"/>
    <w:rsid w:val="00D4381B"/>
    <w:rsid w:val="00D45E21"/>
    <w:rsid w:val="00D462DF"/>
    <w:rsid w:val="00D46423"/>
    <w:rsid w:val="00D47935"/>
    <w:rsid w:val="00D51AC1"/>
    <w:rsid w:val="00D54C9C"/>
    <w:rsid w:val="00D570A5"/>
    <w:rsid w:val="00D6054C"/>
    <w:rsid w:val="00D61E87"/>
    <w:rsid w:val="00D61F40"/>
    <w:rsid w:val="00D623D4"/>
    <w:rsid w:val="00D625E0"/>
    <w:rsid w:val="00D63B47"/>
    <w:rsid w:val="00D63D91"/>
    <w:rsid w:val="00D646FA"/>
    <w:rsid w:val="00D67A5A"/>
    <w:rsid w:val="00D703F0"/>
    <w:rsid w:val="00D70749"/>
    <w:rsid w:val="00D70F68"/>
    <w:rsid w:val="00D74D5B"/>
    <w:rsid w:val="00D76299"/>
    <w:rsid w:val="00D77052"/>
    <w:rsid w:val="00D80821"/>
    <w:rsid w:val="00D8187A"/>
    <w:rsid w:val="00D852AA"/>
    <w:rsid w:val="00D86CAE"/>
    <w:rsid w:val="00D87A70"/>
    <w:rsid w:val="00D9287D"/>
    <w:rsid w:val="00D96E29"/>
    <w:rsid w:val="00DA3291"/>
    <w:rsid w:val="00DA3980"/>
    <w:rsid w:val="00DA42CD"/>
    <w:rsid w:val="00DA5131"/>
    <w:rsid w:val="00DB1280"/>
    <w:rsid w:val="00DB25B5"/>
    <w:rsid w:val="00DB2C7A"/>
    <w:rsid w:val="00DB4295"/>
    <w:rsid w:val="00DB4A0B"/>
    <w:rsid w:val="00DB74F9"/>
    <w:rsid w:val="00DC0494"/>
    <w:rsid w:val="00DC3EA1"/>
    <w:rsid w:val="00DC4AFD"/>
    <w:rsid w:val="00DC5862"/>
    <w:rsid w:val="00DD07E9"/>
    <w:rsid w:val="00DD2516"/>
    <w:rsid w:val="00DD427A"/>
    <w:rsid w:val="00DD472C"/>
    <w:rsid w:val="00DD591D"/>
    <w:rsid w:val="00DE0928"/>
    <w:rsid w:val="00DE2635"/>
    <w:rsid w:val="00DE3034"/>
    <w:rsid w:val="00DE64EE"/>
    <w:rsid w:val="00DE74A0"/>
    <w:rsid w:val="00DE76D8"/>
    <w:rsid w:val="00DE78CB"/>
    <w:rsid w:val="00DF0461"/>
    <w:rsid w:val="00DF5089"/>
    <w:rsid w:val="00DF5464"/>
    <w:rsid w:val="00DF7826"/>
    <w:rsid w:val="00E0136F"/>
    <w:rsid w:val="00E0157D"/>
    <w:rsid w:val="00E021D0"/>
    <w:rsid w:val="00E02944"/>
    <w:rsid w:val="00E04D6E"/>
    <w:rsid w:val="00E146C2"/>
    <w:rsid w:val="00E21126"/>
    <w:rsid w:val="00E23031"/>
    <w:rsid w:val="00E23152"/>
    <w:rsid w:val="00E25639"/>
    <w:rsid w:val="00E265B7"/>
    <w:rsid w:val="00E26DF2"/>
    <w:rsid w:val="00E27552"/>
    <w:rsid w:val="00E35EC0"/>
    <w:rsid w:val="00E36860"/>
    <w:rsid w:val="00E368CC"/>
    <w:rsid w:val="00E43EA6"/>
    <w:rsid w:val="00E44357"/>
    <w:rsid w:val="00E44C6B"/>
    <w:rsid w:val="00E4530B"/>
    <w:rsid w:val="00E45A61"/>
    <w:rsid w:val="00E45AEF"/>
    <w:rsid w:val="00E5002B"/>
    <w:rsid w:val="00E5335C"/>
    <w:rsid w:val="00E53604"/>
    <w:rsid w:val="00E54DBC"/>
    <w:rsid w:val="00E54ED6"/>
    <w:rsid w:val="00E55913"/>
    <w:rsid w:val="00E55CF4"/>
    <w:rsid w:val="00E56953"/>
    <w:rsid w:val="00E579F5"/>
    <w:rsid w:val="00E60C9C"/>
    <w:rsid w:val="00E62CE2"/>
    <w:rsid w:val="00E62EEC"/>
    <w:rsid w:val="00E62FBE"/>
    <w:rsid w:val="00E65072"/>
    <w:rsid w:val="00E65A94"/>
    <w:rsid w:val="00E65B5E"/>
    <w:rsid w:val="00E67609"/>
    <w:rsid w:val="00E679A6"/>
    <w:rsid w:val="00E679DB"/>
    <w:rsid w:val="00E710A3"/>
    <w:rsid w:val="00E7322D"/>
    <w:rsid w:val="00E737E0"/>
    <w:rsid w:val="00E75363"/>
    <w:rsid w:val="00E755F4"/>
    <w:rsid w:val="00E77353"/>
    <w:rsid w:val="00E80AEF"/>
    <w:rsid w:val="00E82EA8"/>
    <w:rsid w:val="00E86C05"/>
    <w:rsid w:val="00E87BA4"/>
    <w:rsid w:val="00E94470"/>
    <w:rsid w:val="00E96CD1"/>
    <w:rsid w:val="00E9763D"/>
    <w:rsid w:val="00EA0268"/>
    <w:rsid w:val="00EA1AA0"/>
    <w:rsid w:val="00EA1D41"/>
    <w:rsid w:val="00EA1F1D"/>
    <w:rsid w:val="00EA250E"/>
    <w:rsid w:val="00EA34D8"/>
    <w:rsid w:val="00EA65D5"/>
    <w:rsid w:val="00EA6F62"/>
    <w:rsid w:val="00EB0126"/>
    <w:rsid w:val="00EB1258"/>
    <w:rsid w:val="00EB18E6"/>
    <w:rsid w:val="00EB2BD6"/>
    <w:rsid w:val="00EB2E2B"/>
    <w:rsid w:val="00EB2EA1"/>
    <w:rsid w:val="00EB30A4"/>
    <w:rsid w:val="00EB3289"/>
    <w:rsid w:val="00EB4285"/>
    <w:rsid w:val="00EB51BB"/>
    <w:rsid w:val="00EB5FED"/>
    <w:rsid w:val="00EB7C85"/>
    <w:rsid w:val="00EC04BE"/>
    <w:rsid w:val="00EC09EB"/>
    <w:rsid w:val="00EC36FF"/>
    <w:rsid w:val="00EC39AC"/>
    <w:rsid w:val="00EC513F"/>
    <w:rsid w:val="00ED045B"/>
    <w:rsid w:val="00ED0DE2"/>
    <w:rsid w:val="00ED1EE2"/>
    <w:rsid w:val="00ED3354"/>
    <w:rsid w:val="00ED4935"/>
    <w:rsid w:val="00ED5CB5"/>
    <w:rsid w:val="00ED5E5B"/>
    <w:rsid w:val="00ED6B7D"/>
    <w:rsid w:val="00ED6C2F"/>
    <w:rsid w:val="00EE1006"/>
    <w:rsid w:val="00EE23A4"/>
    <w:rsid w:val="00EE3BAA"/>
    <w:rsid w:val="00EE4539"/>
    <w:rsid w:val="00EE5076"/>
    <w:rsid w:val="00EE5996"/>
    <w:rsid w:val="00EE7D37"/>
    <w:rsid w:val="00EF00D6"/>
    <w:rsid w:val="00EF0ACC"/>
    <w:rsid w:val="00EF0DA1"/>
    <w:rsid w:val="00EF7022"/>
    <w:rsid w:val="00F0072B"/>
    <w:rsid w:val="00F03BFC"/>
    <w:rsid w:val="00F040F6"/>
    <w:rsid w:val="00F0427F"/>
    <w:rsid w:val="00F0558B"/>
    <w:rsid w:val="00F07342"/>
    <w:rsid w:val="00F10CE9"/>
    <w:rsid w:val="00F10ED9"/>
    <w:rsid w:val="00F11B85"/>
    <w:rsid w:val="00F1222A"/>
    <w:rsid w:val="00F12F3B"/>
    <w:rsid w:val="00F13832"/>
    <w:rsid w:val="00F14E26"/>
    <w:rsid w:val="00F15B21"/>
    <w:rsid w:val="00F16917"/>
    <w:rsid w:val="00F16A2F"/>
    <w:rsid w:val="00F173E7"/>
    <w:rsid w:val="00F210B9"/>
    <w:rsid w:val="00F21CBF"/>
    <w:rsid w:val="00F24F85"/>
    <w:rsid w:val="00F26756"/>
    <w:rsid w:val="00F27896"/>
    <w:rsid w:val="00F306E7"/>
    <w:rsid w:val="00F30918"/>
    <w:rsid w:val="00F3700B"/>
    <w:rsid w:val="00F410AB"/>
    <w:rsid w:val="00F4131A"/>
    <w:rsid w:val="00F41454"/>
    <w:rsid w:val="00F419A5"/>
    <w:rsid w:val="00F42146"/>
    <w:rsid w:val="00F43D70"/>
    <w:rsid w:val="00F43FFB"/>
    <w:rsid w:val="00F45BD6"/>
    <w:rsid w:val="00F46AD2"/>
    <w:rsid w:val="00F51CAA"/>
    <w:rsid w:val="00F522FE"/>
    <w:rsid w:val="00F53CC9"/>
    <w:rsid w:val="00F56CF0"/>
    <w:rsid w:val="00F639F9"/>
    <w:rsid w:val="00F64D88"/>
    <w:rsid w:val="00F64FC8"/>
    <w:rsid w:val="00F66C88"/>
    <w:rsid w:val="00F723AF"/>
    <w:rsid w:val="00F72EE7"/>
    <w:rsid w:val="00F75ACC"/>
    <w:rsid w:val="00F76E81"/>
    <w:rsid w:val="00F77D49"/>
    <w:rsid w:val="00F814D9"/>
    <w:rsid w:val="00F830D5"/>
    <w:rsid w:val="00F84833"/>
    <w:rsid w:val="00F8597E"/>
    <w:rsid w:val="00F85A6D"/>
    <w:rsid w:val="00F86DC3"/>
    <w:rsid w:val="00F86F71"/>
    <w:rsid w:val="00F906D5"/>
    <w:rsid w:val="00F90D8B"/>
    <w:rsid w:val="00F91357"/>
    <w:rsid w:val="00F92627"/>
    <w:rsid w:val="00F95914"/>
    <w:rsid w:val="00F959A6"/>
    <w:rsid w:val="00F96C42"/>
    <w:rsid w:val="00F9731E"/>
    <w:rsid w:val="00FA0553"/>
    <w:rsid w:val="00FA1688"/>
    <w:rsid w:val="00FA317F"/>
    <w:rsid w:val="00FA3599"/>
    <w:rsid w:val="00FA4AC5"/>
    <w:rsid w:val="00FB0798"/>
    <w:rsid w:val="00FB0B67"/>
    <w:rsid w:val="00FB1382"/>
    <w:rsid w:val="00FB19FE"/>
    <w:rsid w:val="00FB428A"/>
    <w:rsid w:val="00FC072E"/>
    <w:rsid w:val="00FC1685"/>
    <w:rsid w:val="00FC1A95"/>
    <w:rsid w:val="00FC453E"/>
    <w:rsid w:val="00FC4A44"/>
    <w:rsid w:val="00FC57A6"/>
    <w:rsid w:val="00FC7120"/>
    <w:rsid w:val="00FD14FD"/>
    <w:rsid w:val="00FD159D"/>
    <w:rsid w:val="00FD363B"/>
    <w:rsid w:val="00FD36E5"/>
    <w:rsid w:val="00FD465F"/>
    <w:rsid w:val="00FD4BA7"/>
    <w:rsid w:val="00FD5DC0"/>
    <w:rsid w:val="00FD610E"/>
    <w:rsid w:val="00FD67B2"/>
    <w:rsid w:val="00FD79C1"/>
    <w:rsid w:val="00FD7EAA"/>
    <w:rsid w:val="00FE0219"/>
    <w:rsid w:val="00FE32AC"/>
    <w:rsid w:val="00FE3633"/>
    <w:rsid w:val="00FE4DDB"/>
    <w:rsid w:val="00FE5CF8"/>
    <w:rsid w:val="00FE7409"/>
    <w:rsid w:val="00FE75EF"/>
    <w:rsid w:val="00FE76E7"/>
    <w:rsid w:val="00FF06FB"/>
    <w:rsid w:val="00FF09BE"/>
    <w:rsid w:val="00FF0E3F"/>
    <w:rsid w:val="00FF1029"/>
    <w:rsid w:val="00FF2E31"/>
    <w:rsid w:val="00FF5927"/>
    <w:rsid w:val="00FF5B4E"/>
    <w:rsid w:val="00FF66B6"/>
    <w:rsid w:val="00FF7120"/>
    <w:rsid w:val="00FF7198"/>
    <w:rsid w:val="03599CA4"/>
    <w:rsid w:val="039DE717"/>
    <w:rsid w:val="03D386E3"/>
    <w:rsid w:val="0458E465"/>
    <w:rsid w:val="0505AC46"/>
    <w:rsid w:val="089E4E56"/>
    <w:rsid w:val="09A939B3"/>
    <w:rsid w:val="09D346F7"/>
    <w:rsid w:val="0A44AD0F"/>
    <w:rsid w:val="0AD07893"/>
    <w:rsid w:val="0C1DD0B1"/>
    <w:rsid w:val="0CAA07C9"/>
    <w:rsid w:val="10038CD7"/>
    <w:rsid w:val="101FB01B"/>
    <w:rsid w:val="1147F5F7"/>
    <w:rsid w:val="121FF7F8"/>
    <w:rsid w:val="1329E954"/>
    <w:rsid w:val="147FE975"/>
    <w:rsid w:val="193526F9"/>
    <w:rsid w:val="1B083233"/>
    <w:rsid w:val="1B5ED84F"/>
    <w:rsid w:val="1E5F81D7"/>
    <w:rsid w:val="1EC15146"/>
    <w:rsid w:val="1F6F2D8E"/>
    <w:rsid w:val="211D2FA4"/>
    <w:rsid w:val="23F1E7F9"/>
    <w:rsid w:val="24338D13"/>
    <w:rsid w:val="2A3022E7"/>
    <w:rsid w:val="2ABD52B5"/>
    <w:rsid w:val="2DA388A5"/>
    <w:rsid w:val="2ED8FE55"/>
    <w:rsid w:val="2FA145C9"/>
    <w:rsid w:val="306DD3B8"/>
    <w:rsid w:val="328D2F23"/>
    <w:rsid w:val="32FE2B4F"/>
    <w:rsid w:val="343CDBAB"/>
    <w:rsid w:val="35D3868B"/>
    <w:rsid w:val="37E35C08"/>
    <w:rsid w:val="38170BCD"/>
    <w:rsid w:val="3829AB29"/>
    <w:rsid w:val="39DB7A36"/>
    <w:rsid w:val="3D0F19FE"/>
    <w:rsid w:val="3DB0254D"/>
    <w:rsid w:val="3DD891B8"/>
    <w:rsid w:val="4384647E"/>
    <w:rsid w:val="4444460C"/>
    <w:rsid w:val="45993C23"/>
    <w:rsid w:val="45B4C91B"/>
    <w:rsid w:val="46D65AFB"/>
    <w:rsid w:val="48FE4249"/>
    <w:rsid w:val="493A472C"/>
    <w:rsid w:val="4F6A7E77"/>
    <w:rsid w:val="50A5A7A8"/>
    <w:rsid w:val="5236ECA2"/>
    <w:rsid w:val="535BA125"/>
    <w:rsid w:val="5472A4A7"/>
    <w:rsid w:val="58E9F2CB"/>
    <w:rsid w:val="5A25AABA"/>
    <w:rsid w:val="5B7127DF"/>
    <w:rsid w:val="5D78919F"/>
    <w:rsid w:val="5E89E014"/>
    <w:rsid w:val="5ED4CF23"/>
    <w:rsid w:val="5F15BC6B"/>
    <w:rsid w:val="5F15C5C4"/>
    <w:rsid w:val="6197206B"/>
    <w:rsid w:val="62444283"/>
    <w:rsid w:val="62AE04EE"/>
    <w:rsid w:val="63833349"/>
    <w:rsid w:val="645AC327"/>
    <w:rsid w:val="65C97CC4"/>
    <w:rsid w:val="66005838"/>
    <w:rsid w:val="665E2FA4"/>
    <w:rsid w:val="69465529"/>
    <w:rsid w:val="6B55BD81"/>
    <w:rsid w:val="7047DC5B"/>
    <w:rsid w:val="70D6EEF4"/>
    <w:rsid w:val="721E8ACA"/>
    <w:rsid w:val="72FB9D9B"/>
    <w:rsid w:val="73B06E36"/>
    <w:rsid w:val="741186F7"/>
    <w:rsid w:val="741AC882"/>
    <w:rsid w:val="75C37F6B"/>
    <w:rsid w:val="76189FF7"/>
    <w:rsid w:val="77A43997"/>
    <w:rsid w:val="789B9E38"/>
    <w:rsid w:val="79121C32"/>
    <w:rsid w:val="793DD50B"/>
    <w:rsid w:val="79BEF469"/>
    <w:rsid w:val="79E56877"/>
    <w:rsid w:val="7A2BD5D7"/>
    <w:rsid w:val="7D8BE240"/>
    <w:rsid w:val="7FC3C936"/>
    <w:rsid w:val="7FD9B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42920"/>
  <w15:chartTrackingRefBased/>
  <w15:docId w15:val="{200E440C-EB78-4F40-815D-A017F393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E15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5E5A"/>
  </w:style>
  <w:style w:type="paragraph" w:styleId="Zpat">
    <w:name w:val="footer"/>
    <w:basedOn w:val="Normln"/>
    <w:link w:val="ZpatChar"/>
    <w:uiPriority w:val="99"/>
    <w:unhideWhenUsed/>
    <w:rsid w:val="0062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5E5A"/>
  </w:style>
  <w:style w:type="table" w:styleId="Mkatabulky">
    <w:name w:val="Table Grid"/>
    <w:basedOn w:val="Normlntabulka"/>
    <w:uiPriority w:val="59"/>
    <w:rsid w:val="006E1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_Odstavec se seznamem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6E15D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E15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15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15DE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E15DE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qFormat/>
    <w:rsid w:val="006E15DE"/>
  </w:style>
  <w:style w:type="paragraph" w:customStyle="1" w:styleId="paragraph">
    <w:name w:val="paragraph"/>
    <w:basedOn w:val="Normln"/>
    <w:qFormat/>
    <w:rsid w:val="006E1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qFormat/>
    <w:rsid w:val="006E15DE"/>
  </w:style>
  <w:style w:type="character" w:customStyle="1" w:styleId="contextualspellingandgrammarerror">
    <w:name w:val="contextualspellingandgrammarerror"/>
    <w:basedOn w:val="Standardnpsmoodstavce"/>
    <w:rsid w:val="006E15DE"/>
  </w:style>
  <w:style w:type="character" w:customStyle="1" w:styleId="spellingerror">
    <w:name w:val="spellingerror"/>
    <w:basedOn w:val="Standardnpsmoodstavce"/>
    <w:rsid w:val="006E15DE"/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unhideWhenUsed/>
    <w:rsid w:val="006E15D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6E15D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6E15DE"/>
    <w:rPr>
      <w:vertAlign w:val="superscript"/>
    </w:rPr>
  </w:style>
  <w:style w:type="paragraph" w:styleId="Prosttext">
    <w:name w:val="Plain Text"/>
    <w:basedOn w:val="Normln"/>
    <w:link w:val="ProsttextChar"/>
    <w:uiPriority w:val="99"/>
    <w:unhideWhenUsed/>
    <w:rsid w:val="006E15DE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E15DE"/>
    <w:rPr>
      <w:rFonts w:ascii="Calibri" w:hAnsi="Calibri"/>
      <w:szCs w:val="21"/>
    </w:rPr>
  </w:style>
  <w:style w:type="paragraph" w:customStyle="1" w:styleId="kancel">
    <w:name w:val="kancelář"/>
    <w:basedOn w:val="Normln"/>
    <w:rsid w:val="006E15DE"/>
    <w:pPr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F03BFC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03BF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03BFC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0997"/>
    <w:rPr>
      <w:color w:val="954F72" w:themeColor="followedHyperlink"/>
      <w:u w:val="single"/>
    </w:rPr>
  </w:style>
  <w:style w:type="paragraph" w:customStyle="1" w:styleId="doc-ti">
    <w:name w:val="doc-ti"/>
    <w:basedOn w:val="Normln"/>
    <w:rsid w:val="001E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Odstavec_muj Char,Nad Char,_Odstavec se seznamem Char,Odstavec_muj1 Char,Odstavec_muj2 Char,Odstavec_muj3 Char,Nad1 Char,Odstavec_muj4 Char,Nad2 Char,List Paragraph2 Char,Odstavec_muj5 Char,Odstavec_muj6 Char,Odstavec_muj7 Char"/>
    <w:link w:val="Odstavecseseznamem"/>
    <w:uiPriority w:val="34"/>
    <w:qFormat/>
    <w:locked/>
    <w:rsid w:val="00862689"/>
  </w:style>
  <w:style w:type="character" w:customStyle="1" w:styleId="cf01">
    <w:name w:val="cf01"/>
    <w:basedOn w:val="Standardnpsmoodstavce"/>
    <w:rsid w:val="00A3027E"/>
    <w:rPr>
      <w:rFonts w:ascii="Segoe UI" w:hAnsi="Segoe UI" w:cs="Segoe UI" w:hint="default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792901"/>
    <w:rPr>
      <w:i/>
      <w:iCs/>
    </w:rPr>
  </w:style>
  <w:style w:type="table" w:customStyle="1" w:styleId="Mkatabulky1">
    <w:name w:val="Mřížka tabulky1"/>
    <w:basedOn w:val="Normlntabulka"/>
    <w:next w:val="Mkatabulky"/>
    <w:uiPriority w:val="39"/>
    <w:rsid w:val="005B64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g">
    <w:name w:val="lag"/>
    <w:basedOn w:val="Normln"/>
    <w:rsid w:val="00B5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B51337"/>
    <w:rPr>
      <w:i/>
      <w:iCs/>
    </w:rPr>
  </w:style>
  <w:style w:type="character" w:styleId="Nevyeenzmnka">
    <w:name w:val="Unresolved Mention"/>
    <w:basedOn w:val="Standardnpsmoodstavce"/>
    <w:uiPriority w:val="99"/>
    <w:semiHidden/>
    <w:unhideWhenUsed/>
    <w:rsid w:val="00FB19F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3B66A1"/>
    <w:rPr>
      <w:b/>
      <w:bCs/>
    </w:rPr>
  </w:style>
  <w:style w:type="paragraph" w:customStyle="1" w:styleId="Default">
    <w:name w:val="Default"/>
    <w:rsid w:val="00166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51">
    <w:name w:val="font51"/>
    <w:basedOn w:val="Standardnpsmoodstavce"/>
    <w:rsid w:val="007606B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101">
    <w:name w:val="font101"/>
    <w:basedOn w:val="Standardnpsmoodstavce"/>
    <w:rsid w:val="007606B1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01">
    <w:name w:val="font01"/>
    <w:basedOn w:val="Standardnpsmoodstavce"/>
    <w:rsid w:val="007606B1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61">
    <w:name w:val="font61"/>
    <w:basedOn w:val="Standardnpsmoodstavce"/>
    <w:rsid w:val="00A60174"/>
    <w:rPr>
      <w:rFonts w:ascii="Calibri" w:hAnsi="Calibri" w:cs="Calibri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91">
    <w:name w:val="font91"/>
    <w:basedOn w:val="Standardnpsmoodstavce"/>
    <w:rsid w:val="00A60174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Nzev">
    <w:name w:val="Title"/>
    <w:basedOn w:val="Normln"/>
    <w:next w:val="Normln"/>
    <w:link w:val="NzevChar"/>
    <w:uiPriority w:val="10"/>
    <w:qFormat/>
    <w:rsid w:val="00C762C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en-GB" w:eastAsia="cs-CZ"/>
    </w:rPr>
  </w:style>
  <w:style w:type="character" w:customStyle="1" w:styleId="NzevChar">
    <w:name w:val="Název Char"/>
    <w:basedOn w:val="Standardnpsmoodstavce"/>
    <w:link w:val="Nzev"/>
    <w:uiPriority w:val="10"/>
    <w:rsid w:val="00C762CF"/>
    <w:rPr>
      <w:rFonts w:ascii="Arial" w:eastAsia="Arial" w:hAnsi="Arial" w:cs="Arial"/>
      <w:sz w:val="52"/>
      <w:szCs w:val="52"/>
      <w:lang w:val="en-GB" w:eastAsia="cs-CZ"/>
    </w:rPr>
  </w:style>
  <w:style w:type="paragraph" w:customStyle="1" w:styleId="pf0">
    <w:name w:val="pf0"/>
    <w:basedOn w:val="Normln"/>
    <w:rsid w:val="002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B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97733A"/>
    <w:pPr>
      <w:widowControl w:val="0"/>
      <w:suppressAutoHyphens/>
      <w:spacing w:after="120" w:line="240" w:lineRule="auto"/>
      <w:ind w:left="283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ZkladntextodsazenChar">
    <w:name w:val="Základní text odsazený Char"/>
    <w:basedOn w:val="Standardnpsmoodstavce"/>
    <w:link w:val="Zkladntextodsazen"/>
    <w:rsid w:val="0097733A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customStyle="1" w:styleId="cf11">
    <w:name w:val="cf11"/>
    <w:basedOn w:val="Standardnpsmoodstavce"/>
    <w:rsid w:val="000C4D48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styleId="Zmnka">
    <w:name w:val="Mention"/>
    <w:basedOn w:val="Standardnpsmoodstavce"/>
    <w:uiPriority w:val="99"/>
    <w:unhideWhenUsed/>
    <w:rsid w:val="00142EF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5107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57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28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760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996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9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0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557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8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93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07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13193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72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54745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50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3155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14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4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1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4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2840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6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7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4098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3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5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0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fairtrade.cz/fairtrade/jak-poznat-fair-trade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fto.com/members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yperlink" Target="https://mze.gov.cz/public/portal/mze/zemedelstvi/rostlinna-vyroba/sezonni-kalendar-ovoce-zeleniny-a-brambor-2" TargetMode="External"/><Relationship Id="rId25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yperlink" Target="https://webgate.ec.europa.eu/tracesnt/directory/publication/organic-operator/inde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ebgate.ec.europa.eu/tracesnt/directory/publication/organic-operator/index" TargetMode="External"/><Relationship Id="rId23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ebgate.ec.europa.eu/tracesnt/directory/publication/organic-operator/index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file:///C:/Users/dobmon/Downloads/Coffee_SPO_EN%20(1).pdf" TargetMode="External"/><Relationship Id="rId13" Type="http://schemas.openxmlformats.org/officeDocument/2006/relationships/hyperlink" Target="https://ec.europa.eu/agriculture/ofis_public/actors-eucacb/eucacb-list.html?lang=en" TargetMode="External"/><Relationship Id="rId3" Type="http://schemas.openxmlformats.org/officeDocument/2006/relationships/hyperlink" Target="https://portal.mze.cz/ssl/portal/mze/zemedelstvi/ekologicke-zemedelstvi/legislativa/zakony-a-narizeni" TargetMode="External"/><Relationship Id="rId7" Type="http://schemas.openxmlformats.org/officeDocument/2006/relationships/hyperlink" Target="https://mze.gov.cz/public/portal/mze/zemedelstvi/rostlinna-vyroba/sezonni-kalendar-ovoce-zeleniny-a-brambor-2" TargetMode="External"/><Relationship Id="rId12" Type="http://schemas.openxmlformats.org/officeDocument/2006/relationships/hyperlink" Target="https://eur-lex.europa.eu/legal-content/CS/TXT/PDF/?uri=CELEX:02018R0848-20241201" TargetMode="External"/><Relationship Id="rId2" Type="http://schemas.openxmlformats.org/officeDocument/2006/relationships/hyperlink" Target="https://eur-lex.europa.eu/legal-content/CS/TXT/PDF/?uri=CELEX:02018R0848-20241201" TargetMode="External"/><Relationship Id="rId1" Type="http://schemas.openxmlformats.org/officeDocument/2006/relationships/hyperlink" Target="https://mze.gov.cz/public/portal/mze/zemedelstvi/ekologicke-zemedelstvi/aktualni-temata/akce-a-novinky/akcni-plan-ekologickeho-zemedelstvi-2021" TargetMode="External"/><Relationship Id="rId6" Type="http://schemas.openxmlformats.org/officeDocument/2006/relationships/hyperlink" Target="https://webgate.ec.europa.eu/tracesnt/directory/publication/organic-operator/index" TargetMode="External"/><Relationship Id="rId11" Type="http://schemas.openxmlformats.org/officeDocument/2006/relationships/hyperlink" Target="https://wfto.com/members/" TargetMode="External"/><Relationship Id="rId5" Type="http://schemas.openxmlformats.org/officeDocument/2006/relationships/hyperlink" Target="https://ec.europa.eu/agriculture/ofis_public/actors-eucacb/eucacb-list.html?lang=en" TargetMode="External"/><Relationship Id="rId10" Type="http://schemas.openxmlformats.org/officeDocument/2006/relationships/hyperlink" Target="https://wfto.com/members/" TargetMode="External"/><Relationship Id="rId4" Type="http://schemas.openxmlformats.org/officeDocument/2006/relationships/hyperlink" Target="https://mze.gov.cz/public/portal/mze/zemedelstvi/ekologicke-zemedelstvi/dokumenty-statistiky-formulare/loga-a-znaceni" TargetMode="External"/><Relationship Id="rId9" Type="http://schemas.openxmlformats.org/officeDocument/2006/relationships/hyperlink" Target="file:///C:/Users/dobmon/Downloads/Cocoa_SPO_EN%20(1)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02385C3B5A254CBD327BF70AB46767" ma:contentTypeVersion="15" ma:contentTypeDescription="Vytvoří nový dokument" ma:contentTypeScope="" ma:versionID="56f71a24318acd9c27b3b1772430d90b">
  <xsd:schema xmlns:xsd="http://www.w3.org/2001/XMLSchema" xmlns:xs="http://www.w3.org/2001/XMLSchema" xmlns:p="http://schemas.microsoft.com/office/2006/metadata/properties" xmlns:ns2="c7130aa1-df8d-4cfc-b5ca-c8e75a54ac58" xmlns:ns3="3a05a313-e8ba-434f-93a9-e1335f2c2059" targetNamespace="http://schemas.microsoft.com/office/2006/metadata/properties" ma:root="true" ma:fieldsID="cb862c3a5a24f1a1e892a883097c961c" ns2:_="" ns3:_="">
    <xsd:import namespace="c7130aa1-df8d-4cfc-b5ca-c8e75a54ac58"/>
    <xsd:import namespace="3a05a313-e8ba-434f-93a9-e1335f2c20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30aa1-df8d-4cfc-b5ca-c8e75a54ac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05a313-e8ba-434f-93a9-e1335f2c205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90f8e3e-5ae1-4fdc-85ba-64480fc9b50f}" ma:internalName="TaxCatchAll" ma:showField="CatchAllData" ma:web="3a05a313-e8ba-434f-93a9-e1335f2c20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130aa1-df8d-4cfc-b5ca-c8e75a54ac58">
      <Terms xmlns="http://schemas.microsoft.com/office/infopath/2007/PartnerControls"/>
    </lcf76f155ced4ddcb4097134ff3c332f>
    <TaxCatchAll xmlns="3a05a313-e8ba-434f-93a9-e1335f2c2059" xsi:nil="true"/>
  </documentManagement>
</p:properties>
</file>

<file path=customXml/itemProps1.xml><?xml version="1.0" encoding="utf-8"?>
<ds:datastoreItem xmlns:ds="http://schemas.openxmlformats.org/officeDocument/2006/customXml" ds:itemID="{C2C9FB57-D1D4-471E-9A24-65B5A25861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46253B-41B3-4E18-BD7A-FA0C9445EA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BC05F3-3AA3-445F-A9E0-FE2DDA21F5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30aa1-df8d-4cfc-b5ca-c8e75a54ac58"/>
    <ds:schemaRef ds:uri="3a05a313-e8ba-434f-93a9-e1335f2c20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50E6D0-96F5-4430-BAC8-E1633562C2EA}">
  <ds:schemaRefs>
    <ds:schemaRef ds:uri="http://schemas.microsoft.com/office/2006/metadata/properties"/>
    <ds:schemaRef ds:uri="http://schemas.microsoft.com/office/infopath/2007/PartnerControls"/>
    <ds:schemaRef ds:uri="c7130aa1-df8d-4cfc-b5ca-c8e75a54ac58"/>
    <ds:schemaRef ds:uri="3a05a313-e8ba-434f-93a9-e1335f2c20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11</Pages>
  <Words>3852</Words>
  <Characters>22731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26530</CharactersWithSpaces>
  <SharedDoc>false</SharedDoc>
  <HLinks>
    <vt:vector size="114" baseType="variant">
      <vt:variant>
        <vt:i4>88</vt:i4>
      </vt:variant>
      <vt:variant>
        <vt:i4>15</vt:i4>
      </vt:variant>
      <vt:variant>
        <vt:i4>0</vt:i4>
      </vt:variant>
      <vt:variant>
        <vt:i4>5</vt:i4>
      </vt:variant>
      <vt:variant>
        <vt:lpwstr>https://wfto.com/members/</vt:lpwstr>
      </vt:variant>
      <vt:variant>
        <vt:lpwstr/>
      </vt:variant>
      <vt:variant>
        <vt:i4>1769556</vt:i4>
      </vt:variant>
      <vt:variant>
        <vt:i4>12</vt:i4>
      </vt:variant>
      <vt:variant>
        <vt:i4>0</vt:i4>
      </vt:variant>
      <vt:variant>
        <vt:i4>5</vt:i4>
      </vt:variant>
      <vt:variant>
        <vt:lpwstr>https://fairtrade.cz/fairtrade/jak-poznat-fair-trade/</vt:lpwstr>
      </vt:variant>
      <vt:variant>
        <vt:lpwstr/>
      </vt:variant>
      <vt:variant>
        <vt:i4>589838</vt:i4>
      </vt:variant>
      <vt:variant>
        <vt:i4>9</vt:i4>
      </vt:variant>
      <vt:variant>
        <vt:i4>0</vt:i4>
      </vt:variant>
      <vt:variant>
        <vt:i4>5</vt:i4>
      </vt:variant>
      <vt:variant>
        <vt:lpwstr>https://mze.gov.cz/public/portal/mze/zemedelstvi/rostlinna-vyroba/sezonni-kalendar-ovoce-zeleniny-a-brambor-2</vt:lpwstr>
      </vt:variant>
      <vt:variant>
        <vt:lpwstr/>
      </vt:variant>
      <vt:variant>
        <vt:i4>6946887</vt:i4>
      </vt:variant>
      <vt:variant>
        <vt:i4>6</vt:i4>
      </vt:variant>
      <vt:variant>
        <vt:i4>0</vt:i4>
      </vt:variant>
      <vt:variant>
        <vt:i4>5</vt:i4>
      </vt:variant>
      <vt:variant>
        <vt:lpwstr>https://webgate.ec.europa.eu/tracesnt/directory/publication/organic-operator/index</vt:lpwstr>
      </vt:variant>
      <vt:variant>
        <vt:lpwstr>!</vt:lpwstr>
      </vt:variant>
      <vt:variant>
        <vt:i4>6946887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https://webgate.ec.europa.eu/tracesnt/directory/publication/organic-operator/index</vt:lpwstr>
      </vt:variant>
      <vt:variant>
        <vt:lpwstr>!</vt:lpwstr>
      </vt:variant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https://webgate.ec.europa.eu/tracesnt/directory/publication/organic-operator/index</vt:lpwstr>
      </vt:variant>
      <vt:variant>
        <vt:lpwstr>!</vt:lpwstr>
      </vt:variant>
      <vt:variant>
        <vt:i4>5308540</vt:i4>
      </vt:variant>
      <vt:variant>
        <vt:i4>36</vt:i4>
      </vt:variant>
      <vt:variant>
        <vt:i4>0</vt:i4>
      </vt:variant>
      <vt:variant>
        <vt:i4>5</vt:i4>
      </vt:variant>
      <vt:variant>
        <vt:lpwstr>https://ec.europa.eu/agriculture/ofis_public/actors-eucacb/eucacb-list.html?lang=en</vt:lpwstr>
      </vt:variant>
      <vt:variant>
        <vt:lpwstr/>
      </vt:variant>
      <vt:variant>
        <vt:i4>2031640</vt:i4>
      </vt:variant>
      <vt:variant>
        <vt:i4>33</vt:i4>
      </vt:variant>
      <vt:variant>
        <vt:i4>0</vt:i4>
      </vt:variant>
      <vt:variant>
        <vt:i4>5</vt:i4>
      </vt:variant>
      <vt:variant>
        <vt:lpwstr>https://eur-lex.europa.eu/legal-content/CS/TXT/PDF/?uri=CELEX:02018R0848-20241201</vt:lpwstr>
      </vt:variant>
      <vt:variant>
        <vt:lpwstr/>
      </vt:variant>
      <vt:variant>
        <vt:i4>88</vt:i4>
      </vt:variant>
      <vt:variant>
        <vt:i4>30</vt:i4>
      </vt:variant>
      <vt:variant>
        <vt:i4>0</vt:i4>
      </vt:variant>
      <vt:variant>
        <vt:i4>5</vt:i4>
      </vt:variant>
      <vt:variant>
        <vt:lpwstr>https://wfto.com/members/</vt:lpwstr>
      </vt:variant>
      <vt:variant>
        <vt:lpwstr/>
      </vt:variant>
      <vt:variant>
        <vt:i4>88</vt:i4>
      </vt:variant>
      <vt:variant>
        <vt:i4>27</vt:i4>
      </vt:variant>
      <vt:variant>
        <vt:i4>0</vt:i4>
      </vt:variant>
      <vt:variant>
        <vt:i4>5</vt:i4>
      </vt:variant>
      <vt:variant>
        <vt:lpwstr>https://wfto.com/members/</vt:lpwstr>
      </vt:variant>
      <vt:variant>
        <vt:lpwstr/>
      </vt:variant>
      <vt:variant>
        <vt:i4>3342368</vt:i4>
      </vt:variant>
      <vt:variant>
        <vt:i4>24</vt:i4>
      </vt:variant>
      <vt:variant>
        <vt:i4>0</vt:i4>
      </vt:variant>
      <vt:variant>
        <vt:i4>5</vt:i4>
      </vt:variant>
      <vt:variant>
        <vt:lpwstr>C:\Users\dobmon\Downloads\Cocoa_SPO_EN (1).pdf</vt:lpwstr>
      </vt:variant>
      <vt:variant>
        <vt:lpwstr/>
      </vt:variant>
      <vt:variant>
        <vt:i4>7602284</vt:i4>
      </vt:variant>
      <vt:variant>
        <vt:i4>21</vt:i4>
      </vt:variant>
      <vt:variant>
        <vt:i4>0</vt:i4>
      </vt:variant>
      <vt:variant>
        <vt:i4>5</vt:i4>
      </vt:variant>
      <vt:variant>
        <vt:lpwstr>C:\Users\dobmon\Downloads\Coffee_SPO_EN (1).pdf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https://mze.gov.cz/public/portal/mze/zemedelstvi/rostlinna-vyroba/sezonni-kalendar-ovoce-zeleniny-a-brambor-2</vt:lpwstr>
      </vt:variant>
      <vt:variant>
        <vt:lpwstr/>
      </vt:variant>
      <vt:variant>
        <vt:i4>6946918</vt:i4>
      </vt:variant>
      <vt:variant>
        <vt:i4>15</vt:i4>
      </vt:variant>
      <vt:variant>
        <vt:i4>0</vt:i4>
      </vt:variant>
      <vt:variant>
        <vt:i4>5</vt:i4>
      </vt:variant>
      <vt:variant>
        <vt:lpwstr>https://webgate.ec.europa.eu/tracesnt/directory/publication/organic-operator/index</vt:lpwstr>
      </vt:variant>
      <vt:variant>
        <vt:lpwstr/>
      </vt:variant>
      <vt:variant>
        <vt:i4>5308540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https://ec.europa.eu/agriculture/ofis_public/actors-eucacb/eucacb-list.html?lang=en</vt:lpwstr>
      </vt:variant>
      <vt:variant>
        <vt:lpwstr/>
      </vt:variant>
      <vt:variant>
        <vt:i4>1704003</vt:i4>
      </vt:variant>
      <vt:variant>
        <vt:i4>9</vt:i4>
      </vt:variant>
      <vt:variant>
        <vt:i4>0</vt:i4>
      </vt:variant>
      <vt:variant>
        <vt:i4>5</vt:i4>
      </vt:variant>
      <vt:variant>
        <vt:lpwstr>https://mze.gov.cz/public/portal/mze/zemedelstvi/ekologicke-zemedelstvi/dokumenty-statistiky-formulare/loga-a-znaceni</vt:lpwstr>
      </vt:variant>
      <vt:variant>
        <vt:lpwstr/>
      </vt:variant>
      <vt:variant>
        <vt:i4>5570573</vt:i4>
      </vt:variant>
      <vt:variant>
        <vt:i4>6</vt:i4>
      </vt:variant>
      <vt:variant>
        <vt:i4>0</vt:i4>
      </vt:variant>
      <vt:variant>
        <vt:i4>5</vt:i4>
      </vt:variant>
      <vt:variant>
        <vt:lpwstr>https://portal.mze.cz/ssl/portal/mze/zemedelstvi/ekologicke-zemedelstvi/legislativa/zakony-a-narizeni</vt:lpwstr>
      </vt:variant>
      <vt:variant>
        <vt:lpwstr/>
      </vt:variant>
      <vt:variant>
        <vt:i4>2031640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https://eur-lex.europa.eu/legal-content/CS/TXT/PDF/?uri=CELEX:02018R0848-20241201</vt:lpwstr>
      </vt:variant>
      <vt:variant>
        <vt:lpwstr/>
      </vt:variant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https://mze.gov.cz/public/portal/mze/zemedelstvi/ekologicke-zemedelstvi/aktualni-temata/akce-a-novinky/akcni-plan-ekologickeho-zemedelstvi-2021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Sokolovi</dc:creator>
  <cp:keywords/>
  <dc:description/>
  <cp:lastModifiedBy>Kálalová Alžběta</cp:lastModifiedBy>
  <cp:revision>3</cp:revision>
  <cp:lastPrinted>2025-02-21T14:38:00Z</cp:lastPrinted>
  <dcterms:created xsi:type="dcterms:W3CDTF">2025-03-11T08:33:00Z</dcterms:created>
  <dcterms:modified xsi:type="dcterms:W3CDTF">2025-03-11T08:37:00Z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0x0101007902385C3B5A254CBD327BF70AB46767</vt:lpwstr>
  </property>
  <property fmtid="{D5CDD505-2E9C-101B-9397-08002B2CF9AE}" pid="3" name="MediaServiceImageTags">
    <vt:lpwstr/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2025-02-27T20:53:42Z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cf0dbaf7-4967-4e65-90b8-521244968943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SIP_Label_239d554d-d720-408f-a503-c83424d8e5d7_Tag">
    <vt:lpwstr>10, 0, 1, 1</vt:lpwstr>
  </property>
</Properties>
</file>